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B" w:rsidRPr="003738B3" w:rsidRDefault="00DA3A07" w:rsidP="00373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8B3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3738B3">
        <w:rPr>
          <w:rFonts w:ascii="Times New Roman" w:hAnsi="Times New Roman" w:cs="Times New Roman"/>
          <w:b/>
          <w:i/>
          <w:sz w:val="28"/>
          <w:szCs w:val="28"/>
        </w:rPr>
        <w:t>симбиотическая связь</w:t>
      </w:r>
      <w:r w:rsidRPr="003738B3">
        <w:rPr>
          <w:rFonts w:ascii="Times New Roman" w:hAnsi="Times New Roman" w:cs="Times New Roman"/>
          <w:b/>
          <w:sz w:val="28"/>
          <w:szCs w:val="28"/>
        </w:rPr>
        <w:t xml:space="preserve"> с матерью?!</w:t>
      </w:r>
    </w:p>
    <w:p w:rsidR="00DA3A07" w:rsidRDefault="00DA3A07" w:rsidP="00DA3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все чаще можно наблюдать в рисунках детей, при общении детей с родителями </w:t>
      </w:r>
      <w:r w:rsidRPr="00DA3A07">
        <w:rPr>
          <w:rFonts w:ascii="Times New Roman" w:hAnsi="Times New Roman" w:cs="Times New Roman"/>
          <w:i/>
          <w:sz w:val="28"/>
          <w:szCs w:val="28"/>
        </w:rPr>
        <w:t>симбиотическую связь</w:t>
      </w:r>
      <w:r>
        <w:rPr>
          <w:rFonts w:ascii="Times New Roman" w:hAnsi="Times New Roman" w:cs="Times New Roman"/>
          <w:sz w:val="28"/>
          <w:szCs w:val="28"/>
        </w:rPr>
        <w:t>. Многие родители не знакомы с этим понятием и поэтому  считаю нужным поговорить об этом.</w:t>
      </w:r>
    </w:p>
    <w:p w:rsidR="00DA3A07" w:rsidRDefault="00DA3A07" w:rsidP="00DA3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07">
        <w:rPr>
          <w:rFonts w:ascii="Times New Roman" w:hAnsi="Times New Roman" w:cs="Times New Roman"/>
          <w:bCs/>
          <w:i/>
          <w:sz w:val="28"/>
          <w:szCs w:val="28"/>
        </w:rPr>
        <w:t>Симбиоз</w:t>
      </w:r>
      <w:r w:rsidRPr="00DA3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A07">
        <w:rPr>
          <w:rFonts w:ascii="Times New Roman" w:hAnsi="Times New Roman" w:cs="Times New Roman"/>
          <w:sz w:val="28"/>
          <w:szCs w:val="28"/>
        </w:rPr>
        <w:t>- (от греч. «</w:t>
      </w:r>
      <w:proofErr w:type="spellStart"/>
      <w:r w:rsidRPr="00DA3A07">
        <w:rPr>
          <w:rFonts w:ascii="Times New Roman" w:hAnsi="Times New Roman" w:cs="Times New Roman"/>
          <w:sz w:val="28"/>
          <w:szCs w:val="28"/>
        </w:rPr>
        <w:t>sym-biosis</w:t>
      </w:r>
      <w:proofErr w:type="spellEnd"/>
      <w:r w:rsidRPr="00DA3A07">
        <w:rPr>
          <w:rFonts w:ascii="Times New Roman" w:hAnsi="Times New Roman" w:cs="Times New Roman"/>
          <w:sz w:val="28"/>
          <w:szCs w:val="28"/>
        </w:rPr>
        <w:t>» – «вместе») – союз между зависящими друг от друга организмами, взаимосвязь между двумя людьми, обычно между ребенком и матерью, нуждающимися друг в друге. В биологическом отношении симбиоз – связь между матерью и зародышем в ее утробе. В психической симбиотической связи тела независимы друг от друга, но психологически взаимосвязаны между собой.</w:t>
      </w:r>
    </w:p>
    <w:p w:rsidR="003738B3" w:rsidRDefault="003738B3" w:rsidP="00DA3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В современной психологии детско-родительских отношений  </w:t>
      </w:r>
      <w:r w:rsidRPr="003738B3">
        <w:rPr>
          <w:rFonts w:ascii="Times New Roman" w:hAnsi="Times New Roman" w:cs="Times New Roman"/>
          <w:i/>
          <w:iCs/>
          <w:sz w:val="28"/>
          <w:szCs w:val="28"/>
        </w:rPr>
        <w:t>симбиоз</w:t>
      </w:r>
      <w:r w:rsidRPr="003738B3">
        <w:rPr>
          <w:rFonts w:ascii="Times New Roman" w:hAnsi="Times New Roman" w:cs="Times New Roman"/>
          <w:sz w:val="28"/>
          <w:szCs w:val="28"/>
        </w:rPr>
        <w:t> считается одним из важнейших видов нарушений отношений.  Симбиоз проявляется в том, что родитель ощущает себя единым целым с ребенком и тем самы</w:t>
      </w:r>
      <w:r>
        <w:rPr>
          <w:rFonts w:ascii="Times New Roman" w:hAnsi="Times New Roman" w:cs="Times New Roman"/>
          <w:sz w:val="28"/>
          <w:szCs w:val="28"/>
        </w:rPr>
        <w:t xml:space="preserve">м лишает его самостоятельности. </w:t>
      </w:r>
    </w:p>
    <w:p w:rsidR="00DA3A07" w:rsidRDefault="00DA3A07" w:rsidP="00DA3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A07">
        <w:rPr>
          <w:rFonts w:ascii="Times New Roman" w:hAnsi="Times New Roman" w:cs="Times New Roman"/>
          <w:sz w:val="28"/>
          <w:szCs w:val="28"/>
        </w:rPr>
        <w:t xml:space="preserve">Единственно здоровым считается симбиоз матери с ребёнком от зачатия до 1 года. В этот период мать является источником ресурсов, которых у ребёнка пока нет. Он не может сам о себе заботиться, поэтому он зависим от родителя. Очевидно, что эта способность стать самостоятельным развивается по мере взросления, и способности новорождённого значительно отличаются от способностей годовичка. Женщина тоже нуждается в ребёнке — его хочется носить на руках, хочется дать ему грудь, которая переполняется молоком после долгого отсутствия кормлений на первом году жизни ребёнка. Позже ситуация должна меняться. Если перемены не происходят и женщина не осознаёт необходимость отделения ребёнка от себя, зависимость </w:t>
      </w:r>
      <w:proofErr w:type="gramStart"/>
      <w:r w:rsidRPr="00DA3A07">
        <w:rPr>
          <w:rFonts w:ascii="Times New Roman" w:hAnsi="Times New Roman" w:cs="Times New Roman"/>
          <w:sz w:val="28"/>
          <w:szCs w:val="28"/>
        </w:rPr>
        <w:t>укрепляется</w:t>
      </w:r>
      <w:proofErr w:type="gramEnd"/>
      <w:r w:rsidRPr="00DA3A07">
        <w:rPr>
          <w:rFonts w:ascii="Times New Roman" w:hAnsi="Times New Roman" w:cs="Times New Roman"/>
          <w:sz w:val="28"/>
          <w:szCs w:val="28"/>
        </w:rPr>
        <w:t xml:space="preserve"> и начинаются проблемы.</w:t>
      </w:r>
      <w:r w:rsidR="003738B3">
        <w:rPr>
          <w:rFonts w:ascii="Times New Roman" w:hAnsi="Times New Roman" w:cs="Times New Roman"/>
          <w:sz w:val="28"/>
          <w:szCs w:val="28"/>
        </w:rPr>
        <w:t xml:space="preserve"> Н</w:t>
      </w:r>
      <w:r w:rsidR="003738B3" w:rsidRPr="003738B3">
        <w:rPr>
          <w:rFonts w:ascii="Times New Roman" w:hAnsi="Times New Roman" w:cs="Times New Roman"/>
          <w:sz w:val="28"/>
          <w:szCs w:val="28"/>
        </w:rPr>
        <w:t xml:space="preserve">ормальная симбиотическая стадия по </w:t>
      </w:r>
      <w:proofErr w:type="spellStart"/>
      <w:r w:rsidR="003738B3" w:rsidRPr="003738B3">
        <w:rPr>
          <w:rFonts w:ascii="Times New Roman" w:hAnsi="Times New Roman" w:cs="Times New Roman"/>
          <w:sz w:val="28"/>
          <w:szCs w:val="28"/>
        </w:rPr>
        <w:t>М.Малер</w:t>
      </w:r>
      <w:proofErr w:type="spellEnd"/>
      <w:r w:rsidR="003738B3" w:rsidRPr="003738B3">
        <w:rPr>
          <w:rFonts w:ascii="Times New Roman" w:hAnsi="Times New Roman" w:cs="Times New Roman"/>
          <w:sz w:val="28"/>
          <w:szCs w:val="28"/>
        </w:rPr>
        <w:t xml:space="preserve"> продолжается от 1 до 4-5 месяцев.</w:t>
      </w:r>
    </w:p>
    <w:p w:rsidR="003738B3" w:rsidRPr="003738B3" w:rsidRDefault="003738B3" w:rsidP="0037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Риск симбиотических отношений:</w:t>
      </w:r>
    </w:p>
    <w:p w:rsidR="003738B3" w:rsidRPr="003738B3" w:rsidRDefault="003738B3" w:rsidP="003738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Родители позднего долгожданного ребёнка.</w:t>
      </w:r>
    </w:p>
    <w:p w:rsidR="003738B3" w:rsidRPr="003738B3" w:rsidRDefault="003738B3" w:rsidP="003738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Долго не работающие матери, прочно «засевшие» дома.</w:t>
      </w:r>
    </w:p>
    <w:p w:rsidR="003738B3" w:rsidRPr="003738B3" w:rsidRDefault="003738B3" w:rsidP="003738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Мамы часто болеющих детей.</w:t>
      </w:r>
    </w:p>
    <w:p w:rsidR="003738B3" w:rsidRPr="003738B3" w:rsidRDefault="003738B3" w:rsidP="003738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Родители, поглощённые единственным ребёнком.</w:t>
      </w:r>
    </w:p>
    <w:p w:rsidR="003738B3" w:rsidRPr="003738B3" w:rsidRDefault="003738B3" w:rsidP="003738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Неполная семья, где все душевные силы дарятся ребёнку.</w:t>
      </w:r>
    </w:p>
    <w:p w:rsidR="003738B3" w:rsidRPr="003738B3" w:rsidRDefault="003738B3" w:rsidP="0037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Признаки нездоровых симбиотических отношений: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Постоянная тревога за ребёнка.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Окружение малыша повышенной заботой.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Тотальный контроль над</w:t>
      </w:r>
      <w:r w:rsidRPr="003738B3">
        <w:rPr>
          <w:rFonts w:ascii="Times New Roman" w:hAnsi="Times New Roman" w:cs="Times New Roman"/>
          <w:i/>
          <w:sz w:val="28"/>
          <w:szCs w:val="28"/>
        </w:rPr>
        <w:t> ребёнком.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Попытки пол</w:t>
      </w:r>
      <w:r w:rsidRPr="003738B3">
        <w:rPr>
          <w:rFonts w:ascii="Times New Roman" w:hAnsi="Times New Roman" w:cs="Times New Roman"/>
          <w:i/>
          <w:sz w:val="28"/>
          <w:szCs w:val="28"/>
        </w:rPr>
        <w:t xml:space="preserve">ностью оградить </w:t>
      </w:r>
      <w:r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3738B3">
        <w:rPr>
          <w:rFonts w:ascii="Times New Roman" w:hAnsi="Times New Roman" w:cs="Times New Roman"/>
          <w:i/>
          <w:sz w:val="28"/>
          <w:szCs w:val="28"/>
        </w:rPr>
        <w:t xml:space="preserve"> от жизненных трудностей и опасностей, чаще всего преувеличенных.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Стремление решать за ребёнка его проблемы.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Нежелание отпускать от себя ребёнка.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Ревность к другим членам семьи (другому родителю, бабушке).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Негативное отношение к окружению ребёнка, вплоть до создания вокруг него вакуума.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Непомерные затраты времени и сил, отдаваемых «развитию» дочери или сына (многочисленные кружки, секции).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Повышенное внимание ко всему, что касается здоровья ребёнка (особое питание, спец</w:t>
      </w:r>
      <w:r>
        <w:rPr>
          <w:rFonts w:ascii="Times New Roman" w:hAnsi="Times New Roman" w:cs="Times New Roman"/>
          <w:i/>
          <w:sz w:val="28"/>
          <w:szCs w:val="28"/>
        </w:rPr>
        <w:t xml:space="preserve">иальные </w:t>
      </w:r>
      <w:r w:rsidRPr="003738B3">
        <w:rPr>
          <w:rFonts w:ascii="Times New Roman" w:hAnsi="Times New Roman" w:cs="Times New Roman"/>
          <w:i/>
          <w:sz w:val="28"/>
          <w:szCs w:val="28"/>
        </w:rPr>
        <w:t>методики оздоровления, частые обследования).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Подчинение интересов всех членов семьи действительным или мнимым интересам ребёнка.</w:t>
      </w:r>
    </w:p>
    <w:p w:rsidR="003738B3" w:rsidRPr="003738B3" w:rsidRDefault="003738B3" w:rsidP="003738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8B3">
        <w:rPr>
          <w:rFonts w:ascii="Times New Roman" w:hAnsi="Times New Roman" w:cs="Times New Roman"/>
          <w:i/>
          <w:sz w:val="28"/>
          <w:szCs w:val="28"/>
        </w:rPr>
        <w:t>Использование «мы» и «нам» в рассказе о ребёнке: «нам 6 месяцев», «мы часто болеем», «мы ходим в детсад», «мы не </w:t>
      </w:r>
      <w:proofErr w:type="gramStart"/>
      <w:r w:rsidRPr="003738B3">
        <w:rPr>
          <w:rFonts w:ascii="Times New Roman" w:hAnsi="Times New Roman" w:cs="Times New Roman"/>
          <w:i/>
          <w:sz w:val="28"/>
          <w:szCs w:val="28"/>
        </w:rPr>
        <w:t>любим</w:t>
      </w:r>
      <w:proofErr w:type="gramEnd"/>
      <w:r w:rsidRPr="003738B3">
        <w:rPr>
          <w:rFonts w:ascii="Times New Roman" w:hAnsi="Times New Roman" w:cs="Times New Roman"/>
          <w:i/>
          <w:sz w:val="28"/>
          <w:szCs w:val="28"/>
        </w:rPr>
        <w:t xml:space="preserve"> рисовать», где это необъективно.</w:t>
      </w:r>
    </w:p>
    <w:p w:rsidR="003738B3" w:rsidRPr="00FE5378" w:rsidRDefault="003738B3" w:rsidP="003738B3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появления симбиотических отношений ребенка и матери</w:t>
      </w:r>
      <w:r w:rsidR="00227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8B3" w:rsidRPr="00FE5378" w:rsidRDefault="003738B3" w:rsidP="003738B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количество семей, где реализованы такие взаимоотношения, растет в геометрической прогрессии. И причин тому несколько. Во-первых, в самом обществе продолжает сохраняться некоторый культурно обусловленный дисбаланс: в славянской традиции культивируется идея материнства и замалчивается важность для ребенка отцовской фигуры – а между тем, по степени значимости эти фигуры для ребенка одинаковы. Роль отца низводится до минимального уровня, а потому возрастает количество женщин, воспитывающих детей самостоятельно, без мужа, по принципу: «</w:t>
      </w:r>
      <w:r w:rsidRPr="00373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 сама могу</w:t>
      </w:r>
      <w:r w:rsidRPr="00FE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r w:rsidRPr="00373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родила для себя</w:t>
      </w:r>
      <w:r w:rsidRPr="00FE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3738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мужчины – бабники, козлы</w:t>
      </w:r>
      <w:r w:rsidRPr="00FE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(продолжать можно бесконечно). Но иногда даже при наличии отца ребенок может переживать ситуацию так называемого «эффекта деда Мороза»: когда отец появляется крайне редко, одаривает всех подарками и снова уезжает, к примеру, на заработки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правомерно говорить о номинальном значении отца как об одном из важных культурных факторов, влияющих на формирование симбиотических отношений ребенка и матери. Но это еще не все.</w:t>
      </w:r>
    </w:p>
    <w:p w:rsidR="003738B3" w:rsidRPr="00FE5378" w:rsidRDefault="003738B3" w:rsidP="003738B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E5378">
        <w:rPr>
          <w:color w:val="000000"/>
          <w:sz w:val="28"/>
          <w:szCs w:val="28"/>
        </w:rPr>
        <w:t xml:space="preserve">Причины симбиоза имеют биологические корни: человеческий детеныш, появившись на свет, является буквально продолжением матери – через пуповину. 9 месяцев, пока он был в утробе, они с матерью были единым целым, ребенок питался, отдыхал, переживал эмоции в одно и то же время с матерью и такие же, как у нее. Родившись, малыш мгновенно улавливает материнское состояние и реагирует на него. И для биологической и психологической безопасности он и </w:t>
      </w:r>
      <w:r w:rsidRPr="00FE5378">
        <w:rPr>
          <w:color w:val="000000"/>
          <w:sz w:val="28"/>
          <w:szCs w:val="28"/>
        </w:rPr>
        <w:lastRenderedPageBreak/>
        <w:t>должен в первые дни и месяцы жизни быть в тесной связи с мамой. Но логика личностного развития требует постепенной сепарации (уже с 5-6 месяцев пробуждается активный познавательный интерес, с 1-1,5 года ребенок обретает первый опыт независимости, когда начинает учиться ходить), и вот здесь зачастую начинаются сложности. Мать, привыкшая за многие месяцы к близости с малышом, не всегда желает и хочет отпустить его в «мир, полный опасностей».</w:t>
      </w:r>
    </w:p>
    <w:p w:rsidR="003738B3" w:rsidRPr="00FE5378" w:rsidRDefault="003738B3" w:rsidP="003738B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</w:t>
      </w:r>
      <w:r w:rsidRPr="00FE5378">
        <w:rPr>
          <w:color w:val="000000"/>
          <w:sz w:val="28"/>
          <w:szCs w:val="28"/>
        </w:rPr>
        <w:t xml:space="preserve"> может уходить в материнство от проблем в других областях жизни, может «баюкать» и компенсировать недостачу в любви у собственного внутреннего ребенка путем перенесения его образа на биологическое свое дитя. В конце концов, ролевое амплуа «Я – мать» выглядит очень гордо и достойно, а еще этим заявлением можно оправдать разные нелицеприятные вещи: </w:t>
      </w:r>
      <w:r w:rsidRPr="006D08B8">
        <w:rPr>
          <w:i/>
          <w:color w:val="000000"/>
          <w:sz w:val="28"/>
          <w:szCs w:val="28"/>
        </w:rPr>
        <w:t>нереализованность в роли желанной и любимой женщины, неумение и нежелание состояться как личность, отсутствие стимулов стать финансово незави</w:t>
      </w:r>
      <w:r w:rsidRPr="00FE5378">
        <w:rPr>
          <w:color w:val="000000"/>
          <w:sz w:val="28"/>
          <w:szCs w:val="28"/>
        </w:rPr>
        <w:t>симой – все, что угодно.</w:t>
      </w:r>
    </w:p>
    <w:p w:rsidR="003738B3" w:rsidRDefault="003738B3" w:rsidP="006D08B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E5378">
        <w:rPr>
          <w:color w:val="000000"/>
          <w:sz w:val="28"/>
          <w:szCs w:val="28"/>
        </w:rPr>
        <w:t>Есть и иной психологический аспект этой проблемы: женщина сама не вышла из симбиотических связей с собственной матерью и потому, не умея иначе, эту же ролевую модель бессознательно транслирует своему ребенку.</w:t>
      </w:r>
    </w:p>
    <w:p w:rsidR="006D08B8" w:rsidRPr="006D08B8" w:rsidRDefault="006D08B8" w:rsidP="006D08B8">
      <w:pPr>
        <w:pStyle w:val="a3"/>
        <w:shd w:val="clear" w:color="auto" w:fill="FFFFFF"/>
        <w:spacing w:after="240"/>
        <w:ind w:firstLine="708"/>
        <w:rPr>
          <w:b/>
          <w:bCs/>
          <w:color w:val="000000"/>
          <w:sz w:val="28"/>
          <w:szCs w:val="28"/>
        </w:rPr>
      </w:pPr>
      <w:r w:rsidRPr="006D08B8">
        <w:rPr>
          <w:b/>
          <w:bCs/>
          <w:color w:val="000000"/>
          <w:sz w:val="28"/>
          <w:szCs w:val="28"/>
        </w:rPr>
        <w:t>Как проявляются симбиотические отношения с матерью</w:t>
      </w:r>
      <w:r w:rsidR="00227D4E">
        <w:rPr>
          <w:b/>
          <w:bCs/>
          <w:color w:val="000000"/>
          <w:sz w:val="28"/>
          <w:szCs w:val="28"/>
        </w:rPr>
        <w:t>?</w:t>
      </w:r>
    </w:p>
    <w:p w:rsidR="006D08B8" w:rsidRDefault="006D08B8" w:rsidP="006D08B8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D08B8">
        <w:rPr>
          <w:color w:val="000000"/>
          <w:sz w:val="28"/>
          <w:szCs w:val="28"/>
        </w:rPr>
        <w:t>В пассивной форме симбиоз с матерью может выражаться в стремлении «привязаться» к близкому человеку (вначале к маме, а потом к значимому другому), в уходе от значимых жизненных решений, в непереносимости одиночества, реализации принципа «лучше плохо, но вместе, чем хорошо одному». В таких случаях очень мощно проявляется ощущение собственной неполноценности, буквально – «неполной ценности» – без значимой фигуры рядом. Самоуничижение, ожидание указаний от других, несамостоятельность и безответственность – это стратегии проявления пассивной зависимости от матери.</w:t>
      </w:r>
    </w:p>
    <w:p w:rsidR="006D08B8" w:rsidRPr="006D08B8" w:rsidRDefault="006D08B8" w:rsidP="006D08B8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D08B8">
        <w:rPr>
          <w:color w:val="000000"/>
          <w:sz w:val="28"/>
          <w:szCs w:val="28"/>
        </w:rPr>
        <w:t xml:space="preserve"> Активная форма симбиоза с матерью (а потом и со значимым другим) выливается в стремление подчинить «любимого» человека, поставить в зависимость от себя и иногда – причинить страдания. Только так происходит желанное самоутверждение – за счет </w:t>
      </w:r>
      <w:proofErr w:type="gramStart"/>
      <w:r w:rsidRPr="006D08B8">
        <w:rPr>
          <w:color w:val="000000"/>
          <w:sz w:val="28"/>
          <w:szCs w:val="28"/>
        </w:rPr>
        <w:t>зависимого</w:t>
      </w:r>
      <w:proofErr w:type="gramEnd"/>
      <w:r w:rsidRPr="006D08B8">
        <w:rPr>
          <w:color w:val="000000"/>
          <w:sz w:val="28"/>
          <w:szCs w:val="28"/>
        </w:rPr>
        <w:t xml:space="preserve"> другого. И здесь симбиотическая связь проявляется в потребности этого пассивного другого рядом – без него ценность личности тоже ощущается как неполная. Такие люди в детстве, скорее всего, командовали матерями, навязывали свои правила, были центром мира для своей семьи. Вырастая, они формируют отношения </w:t>
      </w:r>
      <w:proofErr w:type="spellStart"/>
      <w:r w:rsidRPr="006D08B8">
        <w:rPr>
          <w:color w:val="000000"/>
          <w:sz w:val="28"/>
          <w:szCs w:val="28"/>
        </w:rPr>
        <w:t>созависимости</w:t>
      </w:r>
      <w:proofErr w:type="spellEnd"/>
      <w:r w:rsidRPr="006D08B8">
        <w:rPr>
          <w:color w:val="000000"/>
          <w:sz w:val="28"/>
          <w:szCs w:val="28"/>
        </w:rPr>
        <w:t>, доминируя над партнерами. Такие отношения всегда напряжены, полны эмоций, ссор, расставаний, бурных примирений, просьб о прощении, и вновь – по кругу, иногда в течение всей жизни.</w:t>
      </w:r>
    </w:p>
    <w:p w:rsidR="006D08B8" w:rsidRPr="006D08B8" w:rsidRDefault="006D08B8" w:rsidP="006D08B8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D08B8">
        <w:rPr>
          <w:color w:val="000000"/>
          <w:sz w:val="28"/>
          <w:szCs w:val="28"/>
        </w:rPr>
        <w:t xml:space="preserve">Почему так происходит? В сущности, в основе симбиоза с матерью лежит ее недоверие к силам и потенциалу своего ребенка, унизительное для него выстраивание </w:t>
      </w:r>
      <w:proofErr w:type="gramStart"/>
      <w:r w:rsidRPr="006D08B8">
        <w:rPr>
          <w:color w:val="000000"/>
          <w:sz w:val="28"/>
          <w:szCs w:val="28"/>
        </w:rPr>
        <w:t>субъект-объектных</w:t>
      </w:r>
      <w:proofErr w:type="gramEnd"/>
      <w:r w:rsidRPr="006D08B8">
        <w:rPr>
          <w:color w:val="000000"/>
          <w:sz w:val="28"/>
          <w:szCs w:val="28"/>
        </w:rPr>
        <w:t xml:space="preserve">, а не субъект-субъектных отношений. </w:t>
      </w:r>
      <w:r w:rsidRPr="006D08B8">
        <w:rPr>
          <w:color w:val="000000"/>
          <w:sz w:val="28"/>
          <w:szCs w:val="28"/>
        </w:rPr>
        <w:lastRenderedPageBreak/>
        <w:t xml:space="preserve">Отношение к ребенку как к объекту подразумевает отсутствие учета его истинных, а не навязанных интересов, неуважение к его границам, авторитарное навязывание собственных установок, непреложное знание, «как сделать правильно». Мать не позволяет ему развиваться, а многое делает вместо него, тем самым, привязывая к себе. </w:t>
      </w:r>
      <w:proofErr w:type="spellStart"/>
      <w:r w:rsidRPr="006D08B8">
        <w:rPr>
          <w:color w:val="000000"/>
          <w:sz w:val="28"/>
          <w:szCs w:val="28"/>
        </w:rPr>
        <w:t>Самоутверждаясь</w:t>
      </w:r>
      <w:proofErr w:type="spellEnd"/>
      <w:r w:rsidRPr="006D08B8">
        <w:rPr>
          <w:color w:val="000000"/>
          <w:sz w:val="28"/>
          <w:szCs w:val="28"/>
        </w:rPr>
        <w:t xml:space="preserve"> за счет</w:t>
      </w:r>
      <w:r>
        <w:rPr>
          <w:color w:val="000000"/>
          <w:sz w:val="28"/>
          <w:szCs w:val="28"/>
        </w:rPr>
        <w:t xml:space="preserve"> ребенка</w:t>
      </w:r>
      <w:r w:rsidRPr="006D08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мать </w:t>
      </w:r>
      <w:r w:rsidRPr="006D08B8">
        <w:rPr>
          <w:color w:val="000000"/>
          <w:sz w:val="28"/>
          <w:szCs w:val="28"/>
        </w:rPr>
        <w:t>отнимает его право на самостоятельность. Вырастая, этот ребенок получает вербальное или невербальное послание: «</w:t>
      </w:r>
      <w:r w:rsidRPr="006D08B8">
        <w:rPr>
          <w:i/>
          <w:color w:val="000000"/>
          <w:sz w:val="28"/>
          <w:szCs w:val="28"/>
        </w:rPr>
        <w:t>Я нуждаюсь в тебе, а ты – во мне</w:t>
      </w:r>
      <w:r w:rsidRPr="006D08B8">
        <w:rPr>
          <w:color w:val="000000"/>
          <w:sz w:val="28"/>
          <w:szCs w:val="28"/>
        </w:rPr>
        <w:t>» и, уже став взрослым, этот человек по-прежнему оглядывается на мать, принимает решения, которые ее устроят, иногда в ущерб своим подлинным потребностям. При этом часто он понимает ненормальность своего положения (</w:t>
      </w:r>
      <w:r w:rsidRPr="006D08B8">
        <w:rPr>
          <w:i/>
          <w:color w:val="000000"/>
          <w:sz w:val="28"/>
          <w:szCs w:val="28"/>
        </w:rPr>
        <w:t>и потому часто уходит в зависимость от алкоголя, наркотиков, компьютерных игр и т. д., где ему снова комфортно и где есть «островок свободы» от материнской опеки</w:t>
      </w:r>
      <w:r w:rsidRPr="006D08B8">
        <w:rPr>
          <w:color w:val="000000"/>
          <w:sz w:val="28"/>
          <w:szCs w:val="28"/>
        </w:rPr>
        <w:t>).</w:t>
      </w:r>
    </w:p>
    <w:p w:rsidR="006D08B8" w:rsidRPr="006D08B8" w:rsidRDefault="006D08B8" w:rsidP="006D08B8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D08B8">
        <w:rPr>
          <w:color w:val="000000"/>
          <w:sz w:val="28"/>
          <w:szCs w:val="28"/>
        </w:rPr>
        <w:t>Причины несчастий такого человека – в том, что он в буквальном смысле не принадлежит себе: нет согласованности между мыслями, чувствами и поступками, и эта разбалансированность может усугубить зависимость, депрессию.</w:t>
      </w:r>
    </w:p>
    <w:p w:rsidR="006D08B8" w:rsidRDefault="006D08B8" w:rsidP="006D08B8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D08B8">
        <w:rPr>
          <w:color w:val="000000"/>
          <w:sz w:val="28"/>
          <w:szCs w:val="28"/>
        </w:rPr>
        <w:t>Характерно, что и сама мать</w:t>
      </w:r>
      <w:r>
        <w:rPr>
          <w:color w:val="000000"/>
          <w:sz w:val="28"/>
          <w:szCs w:val="28"/>
        </w:rPr>
        <w:t>,</w:t>
      </w:r>
      <w:r w:rsidRPr="006D08B8">
        <w:rPr>
          <w:color w:val="000000"/>
          <w:sz w:val="28"/>
          <w:szCs w:val="28"/>
        </w:rPr>
        <w:t xml:space="preserve"> с течением времени</w:t>
      </w:r>
      <w:r>
        <w:rPr>
          <w:color w:val="000000"/>
          <w:sz w:val="28"/>
          <w:szCs w:val="28"/>
        </w:rPr>
        <w:t>, разочарована. П</w:t>
      </w:r>
      <w:r w:rsidRPr="006D08B8">
        <w:rPr>
          <w:color w:val="000000"/>
          <w:sz w:val="28"/>
          <w:szCs w:val="28"/>
        </w:rPr>
        <w:t>ользуясь терминологией Э. Берна, можно говорить о том, что она всю жизнь играла с ребенком в игру «</w:t>
      </w:r>
      <w:r w:rsidRPr="006D08B8">
        <w:rPr>
          <w:i/>
          <w:color w:val="000000"/>
          <w:sz w:val="28"/>
          <w:szCs w:val="28"/>
        </w:rPr>
        <w:t>Посмотри, что ты со мной сделал</w:t>
      </w:r>
      <w:r w:rsidRPr="006D08B8">
        <w:rPr>
          <w:color w:val="000000"/>
          <w:sz w:val="28"/>
          <w:szCs w:val="28"/>
        </w:rPr>
        <w:t>» или «</w:t>
      </w:r>
      <w:r w:rsidRPr="006D08B8">
        <w:rPr>
          <w:i/>
          <w:color w:val="000000"/>
          <w:sz w:val="28"/>
          <w:szCs w:val="28"/>
        </w:rPr>
        <w:t>Я отдала тебе лучшие годы</w:t>
      </w:r>
      <w:r w:rsidRPr="006D08B8">
        <w:rPr>
          <w:color w:val="000000"/>
          <w:sz w:val="28"/>
          <w:szCs w:val="28"/>
        </w:rPr>
        <w:t>», а ее ребенок все равно не оправдал надежд, стал не таким, как от него ожидалось. Ведь когда человек растворяет себя в другом</w:t>
      </w:r>
      <w:r>
        <w:rPr>
          <w:color w:val="000000"/>
          <w:sz w:val="28"/>
          <w:szCs w:val="28"/>
        </w:rPr>
        <w:t xml:space="preserve"> человеке</w:t>
      </w:r>
      <w:r w:rsidRPr="006D08B8">
        <w:rPr>
          <w:color w:val="000000"/>
          <w:sz w:val="28"/>
          <w:szCs w:val="28"/>
        </w:rPr>
        <w:t>, предполагается идеальный результат – слишком высока уплаченная цена. Но идеала в жизни, как известно, не бывает. Поэтому горечь разочарований неизбежна.</w:t>
      </w:r>
    </w:p>
    <w:p w:rsidR="00227D4E" w:rsidRPr="00227D4E" w:rsidRDefault="00227D4E" w:rsidP="00227D4E">
      <w:pPr>
        <w:pStyle w:val="a3"/>
        <w:shd w:val="clear" w:color="auto" w:fill="FFFFFF"/>
        <w:spacing w:after="240"/>
        <w:ind w:firstLine="708"/>
        <w:rPr>
          <w:b/>
          <w:bCs/>
          <w:color w:val="000000"/>
          <w:sz w:val="28"/>
          <w:szCs w:val="28"/>
        </w:rPr>
      </w:pPr>
      <w:r w:rsidRPr="00227D4E">
        <w:rPr>
          <w:b/>
          <w:bCs/>
          <w:color w:val="000000"/>
          <w:sz w:val="28"/>
          <w:szCs w:val="28"/>
        </w:rPr>
        <w:t>Как предотвратить формирование симбиотических отношений?</w:t>
      </w:r>
    </w:p>
    <w:p w:rsidR="00227D4E" w:rsidRDefault="00227D4E" w:rsidP="00227D4E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227D4E">
        <w:rPr>
          <w:color w:val="000000"/>
          <w:sz w:val="28"/>
          <w:szCs w:val="28"/>
        </w:rPr>
        <w:t>Здесь многое зависит от матери. Ей важно четко понимать, сколь опасно для обоих растворяться друг в друге. Поможет материнская установка: «</w:t>
      </w:r>
      <w:r w:rsidRPr="00227D4E">
        <w:rPr>
          <w:i/>
          <w:color w:val="000000"/>
          <w:sz w:val="28"/>
          <w:szCs w:val="28"/>
        </w:rPr>
        <w:t>Он должен уйти</w:t>
      </w:r>
      <w:r w:rsidRPr="00227D4E">
        <w:rPr>
          <w:color w:val="000000"/>
          <w:sz w:val="28"/>
          <w:szCs w:val="28"/>
        </w:rPr>
        <w:t xml:space="preserve">». Ребенок не собственность мамы и когда он уходит вовремя, после совершеннолетия в свою жизнь, значит, все сделано правильно. Парадоксально, но мать должна поставить себе цель: сделать все, чтобы ее совершеннолетний ребенок ушел. </w:t>
      </w:r>
    </w:p>
    <w:p w:rsidR="00560FC7" w:rsidRDefault="00227D4E" w:rsidP="00227D4E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227D4E">
        <w:rPr>
          <w:color w:val="000000"/>
          <w:sz w:val="28"/>
          <w:szCs w:val="28"/>
        </w:rPr>
        <w:t>Искусству отпускать</w:t>
      </w:r>
      <w:r>
        <w:rPr>
          <w:color w:val="000000"/>
          <w:sz w:val="28"/>
          <w:szCs w:val="28"/>
        </w:rPr>
        <w:t>,</w:t>
      </w:r>
      <w:r w:rsidRPr="00227D4E">
        <w:rPr>
          <w:color w:val="000000"/>
          <w:sz w:val="28"/>
          <w:szCs w:val="28"/>
        </w:rPr>
        <w:t xml:space="preserve"> мать будет учиться много раз: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достижением</w:t>
      </w:r>
      <w:r w:rsidRPr="00560FC7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когда захочется </w:t>
      </w:r>
      <w:r w:rsidRPr="00560FC7">
        <w:rPr>
          <w:rFonts w:ascii="Times New Roman" w:hAnsi="Times New Roman" w:cs="Times New Roman"/>
          <w:sz w:val="28"/>
          <w:szCs w:val="28"/>
        </w:rPr>
        <w:t>подхватить, чтобы малыш не упал;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</w:t>
      </w:r>
      <w:r w:rsid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знаменитого кризиса трех</w:t>
      </w: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когда в</w:t>
      </w:r>
      <w:r w:rsidRPr="00560FC7">
        <w:rPr>
          <w:rFonts w:ascii="Times New Roman" w:hAnsi="Times New Roman" w:cs="Times New Roman"/>
          <w:sz w:val="28"/>
          <w:szCs w:val="28"/>
        </w:rPr>
        <w:t>первые начинает звучать «Я сам»;</w:t>
      </w:r>
    </w:p>
    <w:p w:rsidR="00560FC7" w:rsidRPr="00560FC7" w:rsidRDefault="00560FC7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первый класс;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друзей, которые станут важнее и зна</w:t>
      </w:r>
      <w:r w:rsidRPr="00560FC7">
        <w:rPr>
          <w:rFonts w:ascii="Times New Roman" w:hAnsi="Times New Roman" w:cs="Times New Roman"/>
          <w:sz w:val="28"/>
          <w:szCs w:val="28"/>
        </w:rPr>
        <w:t>чимее матери на какой-то момент;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hAnsi="Times New Roman" w:cs="Times New Roman"/>
          <w:sz w:val="28"/>
          <w:szCs w:val="28"/>
        </w:rPr>
        <w:t>с зарождением первой любви;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hAnsi="Times New Roman" w:cs="Times New Roman"/>
          <w:sz w:val="28"/>
          <w:szCs w:val="28"/>
        </w:rPr>
        <w:lastRenderedPageBreak/>
        <w:t>поступлением в вуз;</w:t>
      </w:r>
    </w:p>
    <w:p w:rsidR="00560FC7" w:rsidRPr="00560FC7" w:rsidRDefault="00227D4E" w:rsidP="00560F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hAnsi="Times New Roman" w:cs="Times New Roman"/>
          <w:sz w:val="28"/>
          <w:szCs w:val="28"/>
        </w:rPr>
        <w:t xml:space="preserve">с </w:t>
      </w:r>
      <w:r w:rsidRPr="00560F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женитьбой.</w:t>
      </w:r>
    </w:p>
    <w:p w:rsidR="00227D4E" w:rsidRPr="00227D4E" w:rsidRDefault="00227D4E" w:rsidP="00227D4E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227D4E">
        <w:rPr>
          <w:color w:val="000000"/>
          <w:sz w:val="28"/>
          <w:szCs w:val="28"/>
        </w:rPr>
        <w:t xml:space="preserve"> Отпускать нужно будет даже с появлением внуков, когда захочется подсказать, наставить мудрым советом. Матери будет проще, если у нее будет насыщенная собственная жизнь: работа, занятия, увлечения, другие дети, интересы. И ребенку тоже важно уметь без чувства дискомфорта быть одному, размышлять, заниматься тем, что ему интересно. А когда он будет видеть пример живой, активной, интересующейся мамы, он впитает эту модель и, повзрослев, станет тоже заниматься активной самореализацией – это и есть жизнь в полную силу. Границы и личное пространство у ребенка обязательно должны быть. Как и у всякого взрослого человека.</w:t>
      </w:r>
    </w:p>
    <w:p w:rsidR="00560FC7" w:rsidRPr="00FE5378" w:rsidRDefault="00560FC7" w:rsidP="00560FC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378">
        <w:rPr>
          <w:rFonts w:ascii="Times New Roman" w:hAnsi="Times New Roman" w:cs="Times New Roman"/>
          <w:b/>
          <w:bCs/>
          <w:sz w:val="28"/>
          <w:szCs w:val="28"/>
        </w:rPr>
        <w:t>Как разрешить проблему нездоровых отношений с матерью?</w:t>
      </w:r>
    </w:p>
    <w:p w:rsidR="00560FC7" w:rsidRPr="00FE5378" w:rsidRDefault="00560FC7" w:rsidP="0056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hAnsi="Times New Roman" w:cs="Times New Roman"/>
          <w:b/>
          <w:sz w:val="28"/>
          <w:szCs w:val="28"/>
        </w:rPr>
        <w:t xml:space="preserve">Первый шаг – </w:t>
      </w:r>
      <w:r w:rsidRPr="00560FC7">
        <w:rPr>
          <w:rFonts w:ascii="Times New Roman" w:hAnsi="Times New Roman" w:cs="Times New Roman"/>
          <w:sz w:val="28"/>
          <w:szCs w:val="28"/>
        </w:rPr>
        <w:t>это осознание.</w:t>
      </w:r>
      <w:r w:rsidRPr="00FE5378">
        <w:rPr>
          <w:rFonts w:ascii="Times New Roman" w:hAnsi="Times New Roman" w:cs="Times New Roman"/>
          <w:sz w:val="28"/>
          <w:szCs w:val="28"/>
        </w:rPr>
        <w:t xml:space="preserve"> Анализ своей жизни, неудач, причин дискомфорта и собственной </w:t>
      </w:r>
      <w:proofErr w:type="spellStart"/>
      <w:r w:rsidRPr="00FE537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E5378">
        <w:rPr>
          <w:rFonts w:ascii="Times New Roman" w:hAnsi="Times New Roman" w:cs="Times New Roman"/>
          <w:sz w:val="28"/>
          <w:szCs w:val="28"/>
        </w:rPr>
        <w:t xml:space="preserve"> в той или иной области (</w:t>
      </w:r>
      <w:r w:rsidRPr="00560FC7">
        <w:rPr>
          <w:rFonts w:ascii="Times New Roman" w:hAnsi="Times New Roman" w:cs="Times New Roman"/>
          <w:i/>
          <w:sz w:val="28"/>
          <w:szCs w:val="28"/>
        </w:rPr>
        <w:t>работа, личная жизнь, общение с друзьями</w:t>
      </w:r>
      <w:r w:rsidRPr="00FE5378">
        <w:rPr>
          <w:rFonts w:ascii="Times New Roman" w:hAnsi="Times New Roman" w:cs="Times New Roman"/>
          <w:sz w:val="28"/>
          <w:szCs w:val="28"/>
        </w:rPr>
        <w:t>). Если в отношениях с матерью есть зона напряжения (</w:t>
      </w:r>
      <w:r w:rsidRPr="00560FC7">
        <w:rPr>
          <w:rFonts w:ascii="Times New Roman" w:hAnsi="Times New Roman" w:cs="Times New Roman"/>
          <w:i/>
          <w:sz w:val="28"/>
          <w:szCs w:val="28"/>
        </w:rPr>
        <w:t>если есть, она всегда ощущается</w:t>
      </w:r>
      <w:r w:rsidRPr="00FE5378">
        <w:rPr>
          <w:rFonts w:ascii="Times New Roman" w:hAnsi="Times New Roman" w:cs="Times New Roman"/>
          <w:sz w:val="28"/>
          <w:szCs w:val="28"/>
        </w:rPr>
        <w:t>), это нужно осмыслить. Поможет консультация психолога – каждая ситуация индивидуальна.</w:t>
      </w:r>
    </w:p>
    <w:p w:rsidR="00560FC7" w:rsidRPr="00FE5378" w:rsidRDefault="00560FC7" w:rsidP="0056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C7">
        <w:rPr>
          <w:rFonts w:ascii="Times New Roman" w:hAnsi="Times New Roman" w:cs="Times New Roman"/>
          <w:b/>
          <w:sz w:val="28"/>
          <w:szCs w:val="28"/>
        </w:rPr>
        <w:t xml:space="preserve">Второй шаг – </w:t>
      </w:r>
      <w:r w:rsidRPr="00560FC7">
        <w:rPr>
          <w:rFonts w:ascii="Times New Roman" w:hAnsi="Times New Roman" w:cs="Times New Roman"/>
          <w:sz w:val="28"/>
          <w:szCs w:val="28"/>
        </w:rPr>
        <w:t>это работа над чувствами вины, стыда, гнева, обиды,</w:t>
      </w:r>
      <w:r w:rsidRPr="00FE5378">
        <w:rPr>
          <w:rFonts w:ascii="Times New Roman" w:hAnsi="Times New Roman" w:cs="Times New Roman"/>
          <w:sz w:val="28"/>
          <w:szCs w:val="28"/>
        </w:rPr>
        <w:t xml:space="preserve"> неизбежными в ситуации симбиотических отношений. Эмоциональная составляющая здесь – основа работы: именно чувства вины и стыда перед матерью открывают ей путь для манипуляций. И после очередной уступки матери обязательно появляются чувства гнева и обиды от того, что человек вновь предал свои интересы в угоду материнским. И так механизм действует вновь и вновь, и выйти из этого порочного круга бывает совсем непросто.</w:t>
      </w:r>
    </w:p>
    <w:p w:rsidR="00560FC7" w:rsidRPr="00FE5378" w:rsidRDefault="00560FC7" w:rsidP="0056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8">
        <w:rPr>
          <w:rFonts w:ascii="Times New Roman" w:hAnsi="Times New Roman" w:cs="Times New Roman"/>
          <w:sz w:val="28"/>
          <w:szCs w:val="28"/>
        </w:rPr>
        <w:t>Параллельно с этим привычные стратегии поведения с матерью признаются неэффективными и вырабатываются новые, прежде всего – умение говорить «нет» и выстраивать собственные границы.</w:t>
      </w:r>
    </w:p>
    <w:p w:rsidR="00560FC7" w:rsidRPr="00FE5378" w:rsidRDefault="00560FC7" w:rsidP="0056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78">
        <w:rPr>
          <w:rFonts w:ascii="Times New Roman" w:hAnsi="Times New Roman" w:cs="Times New Roman"/>
          <w:sz w:val="28"/>
          <w:szCs w:val="28"/>
        </w:rPr>
        <w:t>И последним шагом является активизация самоощущения себя в мире, ответы на вопросы: Чего я хочу? Что я люблю? Что я планирую? Что доставляет мне истинную радость? Иными словами, восстановление аутентичности личности, поиск самого себя, достижение совпадения мыслей, чувств и поведения. Это единственно возможный путь к гармоничной личности и к полной самореализации.</w:t>
      </w:r>
    </w:p>
    <w:p w:rsidR="00227D4E" w:rsidRPr="006D08B8" w:rsidRDefault="00227D4E" w:rsidP="00560FC7">
      <w:pPr>
        <w:pStyle w:val="a3"/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</w:p>
    <w:p w:rsidR="006D08B8" w:rsidRPr="00FE5378" w:rsidRDefault="006D08B8" w:rsidP="00560FC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</w:p>
    <w:p w:rsidR="003738B3" w:rsidRPr="003738B3" w:rsidRDefault="003738B3" w:rsidP="00DA3A0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A07" w:rsidRPr="00DA3A07" w:rsidRDefault="00DA3A07" w:rsidP="00DA3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A07" w:rsidRPr="00DA3A07" w:rsidSect="00C60066">
      <w:pgSz w:w="11906" w:h="16838"/>
      <w:pgMar w:top="1134" w:right="851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95D"/>
    <w:multiLevelType w:val="multilevel"/>
    <w:tmpl w:val="667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17F2"/>
    <w:multiLevelType w:val="multilevel"/>
    <w:tmpl w:val="B8C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45B95"/>
    <w:multiLevelType w:val="hybridMultilevel"/>
    <w:tmpl w:val="6B947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C"/>
    <w:rsid w:val="00227D4E"/>
    <w:rsid w:val="003738B3"/>
    <w:rsid w:val="003C01BB"/>
    <w:rsid w:val="00560FC7"/>
    <w:rsid w:val="005C47BC"/>
    <w:rsid w:val="006D08B8"/>
    <w:rsid w:val="00C60066"/>
    <w:rsid w:val="00D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5</cp:revision>
  <dcterms:created xsi:type="dcterms:W3CDTF">2022-04-08T12:18:00Z</dcterms:created>
  <dcterms:modified xsi:type="dcterms:W3CDTF">2022-04-19T08:57:00Z</dcterms:modified>
</cp:coreProperties>
</file>