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C" w:rsidRPr="00A90F2C" w:rsidRDefault="00A90F2C" w:rsidP="00A90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F2C">
        <w:rPr>
          <w:rFonts w:ascii="Times New Roman" w:hAnsi="Times New Roman" w:cs="Times New Roman"/>
          <w:b/>
          <w:sz w:val="32"/>
          <w:szCs w:val="32"/>
        </w:rPr>
        <w:t>Памятка педагогу «Как работать с детьми с ОВЗ»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 xml:space="preserve">1. Необходимо выстроить доверительные отношения с ребенком и его </w:t>
      </w:r>
      <w:bookmarkStart w:id="0" w:name="_GoBack"/>
      <w:bookmarkEnd w:id="0"/>
      <w:r w:rsidRPr="00A90F2C">
        <w:rPr>
          <w:rFonts w:ascii="Times New Roman" w:hAnsi="Times New Roman" w:cs="Times New Roman"/>
          <w:sz w:val="32"/>
          <w:szCs w:val="32"/>
        </w:rPr>
        <w:t xml:space="preserve">родителями; 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>2. Принять ребенка таким, какой он есть</w:t>
      </w:r>
      <w:r>
        <w:rPr>
          <w:rFonts w:ascii="Times New Roman" w:hAnsi="Times New Roman" w:cs="Times New Roman"/>
          <w:sz w:val="32"/>
          <w:szCs w:val="32"/>
        </w:rPr>
        <w:t xml:space="preserve">, и не оценивать его по нормам </w:t>
      </w:r>
      <w:r w:rsidRPr="00A90F2C">
        <w:rPr>
          <w:rFonts w:ascii="Times New Roman" w:hAnsi="Times New Roman" w:cs="Times New Roman"/>
          <w:sz w:val="32"/>
          <w:szCs w:val="32"/>
        </w:rPr>
        <w:t>здоровых детей;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>3. В развивающей работе идти от актуальных</w:t>
      </w:r>
      <w:r>
        <w:rPr>
          <w:rFonts w:ascii="Times New Roman" w:hAnsi="Times New Roman" w:cs="Times New Roman"/>
          <w:sz w:val="32"/>
          <w:szCs w:val="32"/>
        </w:rPr>
        <w:t xml:space="preserve"> возможностей ребенка, а не от </w:t>
      </w:r>
      <w:r w:rsidRPr="00A90F2C">
        <w:rPr>
          <w:rFonts w:ascii="Times New Roman" w:hAnsi="Times New Roman" w:cs="Times New Roman"/>
          <w:sz w:val="32"/>
          <w:szCs w:val="32"/>
        </w:rPr>
        <w:t>того, что он «должен» по возрастной норме;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>4. Важно определить «зону ближайшего р</w:t>
      </w:r>
      <w:r>
        <w:rPr>
          <w:rFonts w:ascii="Times New Roman" w:hAnsi="Times New Roman" w:cs="Times New Roman"/>
          <w:sz w:val="32"/>
          <w:szCs w:val="32"/>
        </w:rPr>
        <w:t xml:space="preserve">азвития» и приоритетную задачу </w:t>
      </w:r>
      <w:r w:rsidRPr="00A90F2C">
        <w:rPr>
          <w:rFonts w:ascii="Times New Roman" w:hAnsi="Times New Roman" w:cs="Times New Roman"/>
          <w:sz w:val="32"/>
          <w:szCs w:val="32"/>
        </w:rPr>
        <w:t xml:space="preserve">развития ребенка; 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>5. Пошаговое овладение учебным навыком, вводить но</w:t>
      </w:r>
      <w:r>
        <w:rPr>
          <w:rFonts w:ascii="Times New Roman" w:hAnsi="Times New Roman" w:cs="Times New Roman"/>
          <w:sz w:val="32"/>
          <w:szCs w:val="32"/>
        </w:rPr>
        <w:t xml:space="preserve">вый навык только </w:t>
      </w:r>
      <w:r w:rsidRPr="00A90F2C">
        <w:rPr>
          <w:rFonts w:ascii="Times New Roman" w:hAnsi="Times New Roman" w:cs="Times New Roman"/>
          <w:sz w:val="32"/>
          <w:szCs w:val="32"/>
        </w:rPr>
        <w:t xml:space="preserve">после усвоения предыдущего; 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>6. Поддерживать ребенка: хвалить даже за м</w:t>
      </w:r>
      <w:r>
        <w:rPr>
          <w:rFonts w:ascii="Times New Roman" w:hAnsi="Times New Roman" w:cs="Times New Roman"/>
          <w:sz w:val="32"/>
          <w:szCs w:val="32"/>
        </w:rPr>
        <w:t xml:space="preserve">аленькие успехи и ободрять при </w:t>
      </w:r>
      <w:r w:rsidRPr="00A90F2C">
        <w:rPr>
          <w:rFonts w:ascii="Times New Roman" w:hAnsi="Times New Roman" w:cs="Times New Roman"/>
          <w:sz w:val="32"/>
          <w:szCs w:val="32"/>
        </w:rPr>
        <w:t>неудачах. Ни в коем случае не ругать и не отчитывать!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 xml:space="preserve">7. Помните: родители самые главные </w:t>
      </w:r>
      <w:r>
        <w:rPr>
          <w:rFonts w:ascii="Times New Roman" w:hAnsi="Times New Roman" w:cs="Times New Roman"/>
          <w:sz w:val="32"/>
          <w:szCs w:val="32"/>
        </w:rPr>
        <w:t xml:space="preserve">ваши помощники. Давайте на дом </w:t>
      </w:r>
      <w:r w:rsidRPr="00A90F2C">
        <w:rPr>
          <w:rFonts w:ascii="Times New Roman" w:hAnsi="Times New Roman" w:cs="Times New Roman"/>
          <w:sz w:val="32"/>
          <w:szCs w:val="32"/>
        </w:rPr>
        <w:t xml:space="preserve">домашние задания по закреплению полученных навыков. </w:t>
      </w:r>
    </w:p>
    <w:p w:rsidR="00A90F2C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 xml:space="preserve">8. Хвалите детей их родителям. </w:t>
      </w:r>
    </w:p>
    <w:p w:rsid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A90F2C">
        <w:rPr>
          <w:rFonts w:ascii="Times New Roman" w:hAnsi="Times New Roman" w:cs="Times New Roman"/>
          <w:sz w:val="32"/>
          <w:szCs w:val="32"/>
        </w:rPr>
        <w:t>9. Старайтесь в группе создать благоприятную атмосферу любви и принятия.</w:t>
      </w:r>
    </w:p>
    <w:p w:rsidR="00B37B7D" w:rsidRPr="00A90F2C" w:rsidRDefault="00A90F2C" w:rsidP="00A90F2C">
      <w:pPr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A90F2C">
        <w:rPr>
          <w:rFonts w:ascii="Times New Roman" w:hAnsi="Times New Roman" w:cs="Times New Roman"/>
          <w:sz w:val="32"/>
          <w:szCs w:val="32"/>
        </w:rPr>
        <w:t xml:space="preserve"> Каждый ребенок нуждается в осознании то</w:t>
      </w:r>
      <w:r w:rsidRPr="00A90F2C">
        <w:rPr>
          <w:rFonts w:ascii="Times New Roman" w:hAnsi="Times New Roman" w:cs="Times New Roman"/>
          <w:sz w:val="32"/>
          <w:szCs w:val="32"/>
        </w:rPr>
        <w:t xml:space="preserve">го, что в группе он нужен, его </w:t>
      </w:r>
      <w:r w:rsidRPr="00A90F2C">
        <w:rPr>
          <w:rFonts w:ascii="Times New Roman" w:hAnsi="Times New Roman" w:cs="Times New Roman"/>
          <w:sz w:val="32"/>
          <w:szCs w:val="32"/>
        </w:rPr>
        <w:t>ценят и ждут.</w:t>
      </w:r>
    </w:p>
    <w:sectPr w:rsidR="00B37B7D" w:rsidRPr="00A90F2C" w:rsidSect="00A90F2C">
      <w:pgSz w:w="11906" w:h="16838"/>
      <w:pgMar w:top="1440" w:right="1080" w:bottom="1440" w:left="1080" w:header="708" w:footer="708" w:gutter="0"/>
      <w:pgBorders w:offsetFrom="page">
        <w:top w:val="couponCutoutDashes" w:sz="30" w:space="24" w:color="548DD4" w:themeColor="text2" w:themeTint="99"/>
        <w:left w:val="couponCutoutDashes" w:sz="30" w:space="24" w:color="548DD4" w:themeColor="text2" w:themeTint="99"/>
        <w:bottom w:val="couponCutoutDashes" w:sz="30" w:space="24" w:color="548DD4" w:themeColor="text2" w:themeTint="99"/>
        <w:right w:val="couponCutoutDashes" w:sz="3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9AF"/>
    <w:multiLevelType w:val="hybridMultilevel"/>
    <w:tmpl w:val="7B72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B8"/>
    <w:rsid w:val="008168B8"/>
    <w:rsid w:val="00A90F2C"/>
    <w:rsid w:val="00B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3</cp:revision>
  <dcterms:created xsi:type="dcterms:W3CDTF">2021-04-19T07:08:00Z</dcterms:created>
  <dcterms:modified xsi:type="dcterms:W3CDTF">2021-04-19T07:11:00Z</dcterms:modified>
</cp:coreProperties>
</file>