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87C" w:rsidRPr="006722FA" w:rsidRDefault="0024187C" w:rsidP="0024187C">
      <w:pPr>
        <w:pStyle w:val="a3"/>
        <w:jc w:val="center"/>
        <w:rPr>
          <w:rFonts w:ascii="Monotype Corsiva" w:hAnsi="Monotype Corsiva" w:cs="Arial"/>
          <w:b/>
          <w:color w:val="002060"/>
          <w:sz w:val="32"/>
          <w:szCs w:val="32"/>
        </w:rPr>
      </w:pPr>
      <w:r w:rsidRPr="006722FA">
        <w:rPr>
          <w:rFonts w:ascii="Monotype Corsiva" w:hAnsi="Monotype Corsiva" w:cs="Arial"/>
          <w:b/>
          <w:color w:val="002060"/>
          <w:sz w:val="40"/>
          <w:szCs w:val="40"/>
        </w:rPr>
        <w:t>12 советов</w:t>
      </w:r>
      <w:r w:rsidRPr="006722FA">
        <w:rPr>
          <w:rFonts w:ascii="Monotype Corsiva" w:hAnsi="Monotype Corsiva" w:cs="Arial"/>
          <w:b/>
          <w:color w:val="002060"/>
          <w:sz w:val="32"/>
          <w:szCs w:val="32"/>
        </w:rPr>
        <w:t xml:space="preserve"> родителям</w:t>
      </w:r>
    </w:p>
    <w:p w:rsidR="0024187C" w:rsidRPr="006722FA" w:rsidRDefault="0024187C" w:rsidP="0024187C">
      <w:pPr>
        <w:pStyle w:val="a3"/>
        <w:jc w:val="center"/>
        <w:rPr>
          <w:rFonts w:ascii="Monotype Corsiva" w:hAnsi="Monotype Corsiva" w:cs="Arial"/>
          <w:b/>
          <w:color w:val="002060"/>
          <w:sz w:val="32"/>
          <w:szCs w:val="32"/>
        </w:rPr>
      </w:pPr>
      <w:r w:rsidRPr="006722FA">
        <w:rPr>
          <w:rFonts w:ascii="Monotype Corsiva" w:hAnsi="Monotype Corsiva" w:cs="Arial"/>
          <w:b/>
          <w:color w:val="002060"/>
          <w:sz w:val="32"/>
          <w:szCs w:val="32"/>
        </w:rPr>
        <w:t>будущих первоклассников</w:t>
      </w:r>
    </w:p>
    <w:p w:rsidR="0024187C" w:rsidRPr="007707CE" w:rsidRDefault="0024187C" w:rsidP="0024187C">
      <w:pPr>
        <w:pStyle w:val="a3"/>
        <w:jc w:val="center"/>
        <w:rPr>
          <w:sz w:val="28"/>
          <w:szCs w:val="28"/>
        </w:rPr>
      </w:pPr>
    </w:p>
    <w:p w:rsidR="0024187C" w:rsidRPr="0024187C" w:rsidRDefault="0024187C" w:rsidP="00966E2B">
      <w:pPr>
        <w:ind w:firstLine="708"/>
        <w:jc w:val="both"/>
        <w:rPr>
          <w:rFonts w:ascii="Monotype Corsiva" w:hAnsi="Monotype Corsiva"/>
          <w:sz w:val="28"/>
          <w:szCs w:val="28"/>
        </w:rPr>
      </w:pPr>
      <w:r w:rsidRPr="006722FA">
        <w:rPr>
          <w:rFonts w:ascii="Monotype Corsiva" w:hAnsi="Monotype Corsiva"/>
          <w:b/>
          <w:color w:val="0070C0"/>
          <w:sz w:val="28"/>
          <w:szCs w:val="28"/>
        </w:rPr>
        <w:t>Скоро в школу…</w:t>
      </w:r>
      <w:r w:rsidRPr="006722FA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Pr="0024187C">
        <w:rPr>
          <w:rFonts w:ascii="Monotype Corsiva" w:hAnsi="Monotype Corsiva"/>
          <w:sz w:val="28"/>
          <w:szCs w:val="28"/>
        </w:rPr>
        <w:t>Этой осенью ваш ребенок переступит её порог. В стремлении помочь ему уверенно сделать этот шаг родители порой сбиваются с ног в поисках учреждений и частных практиков, готовящих детей к школе. И забывается простая истина: образование может сделать ребенка умным, но счастливым делает его только душевное, разумно организованное общение с близкими и любимыми людьми — семьей.</w:t>
      </w:r>
    </w:p>
    <w:p w:rsidR="0024187C" w:rsidRDefault="0024187C" w:rsidP="00966E2B">
      <w:pPr>
        <w:ind w:firstLine="708"/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>В ваших силах создать в семье именно такую обстановку, которая не только подготовит ребенка к успешной учебе, но и позволит ему занять достойное место среди одноклассников, чувствовать себя в школе комфортно.</w:t>
      </w:r>
    </w:p>
    <w:p w:rsidR="0024187C" w:rsidRPr="006722FA" w:rsidRDefault="0024187C" w:rsidP="00966E2B">
      <w:pPr>
        <w:jc w:val="center"/>
        <w:rPr>
          <w:rFonts w:ascii="Monotype Corsiva" w:hAnsi="Monotype Corsiva"/>
          <w:color w:val="FF0000"/>
          <w:sz w:val="28"/>
          <w:szCs w:val="28"/>
          <w:u w:val="single"/>
        </w:rPr>
      </w:pPr>
      <w:r w:rsidRPr="006722FA">
        <w:rPr>
          <w:rFonts w:ascii="Monotype Corsiva" w:hAnsi="Monotype Corsiva"/>
          <w:color w:val="FF0000"/>
          <w:sz w:val="28"/>
          <w:szCs w:val="28"/>
          <w:u w:val="single"/>
        </w:rPr>
        <w:t>1. Чаще делитесь с ребенком воспоминаниями о счастливых мгновениях своего прошлого.</w:t>
      </w: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  Начало школьной жизни — большое испытание для маленького человека. </w:t>
      </w:r>
    </w:p>
    <w:p w:rsidR="0024187C" w:rsidRPr="0024187C" w:rsidRDefault="0024187C" w:rsidP="00966E2B">
      <w:pPr>
        <w:ind w:firstLine="708"/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>Этот момент легче переживается детьми, у которых заранее сложилось теплое отношение к школе. Такое отношение складывается из соприкосновений с прошлым опытом близких людей. Перелистайте вместе с ребенком семейный фотоархив. Это занятие исключительно полезно для всех членов семьи. Возвращение к лучшим мгновениям прошлого делает человека сильней и уверенней в себе.</w:t>
      </w:r>
    </w:p>
    <w:p w:rsid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 Ваши добрые воспоминания о школьных годах, смешные истории из школьной жизни и рассказы о друзьях детства наполнят душу ребенка радостным ожиданием. </w:t>
      </w:r>
    </w:p>
    <w:p w:rsid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</w:p>
    <w:p w:rsidR="00966E2B" w:rsidRPr="0024187C" w:rsidRDefault="00966E2B" w:rsidP="0024187C">
      <w:pPr>
        <w:jc w:val="both"/>
        <w:rPr>
          <w:rFonts w:ascii="Monotype Corsiva" w:hAnsi="Monotype Corsiva"/>
          <w:sz w:val="28"/>
          <w:szCs w:val="28"/>
        </w:rPr>
      </w:pPr>
    </w:p>
    <w:p w:rsidR="0024187C" w:rsidRDefault="008222DF" w:rsidP="0024187C">
      <w:pPr>
        <w:jc w:val="both"/>
        <w:rPr>
          <w:rFonts w:ascii="Monotype Corsiva" w:hAnsi="Monotype Corsiva"/>
          <w:sz w:val="28"/>
          <w:szCs w:val="28"/>
        </w:rPr>
      </w:pPr>
      <w:r w:rsidRPr="008222DF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400550" cy="3497580"/>
            <wp:effectExtent l="171450" t="171450" r="152400" b="160020"/>
            <wp:docPr id="4" name="Рисунок 4" descr="C:\Users\Аленушка2\Desktop\фото сад\подг.гр.2\фото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ушка2\Desktop\фото сад\подг.гр.2\фото0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53" cy="34980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</w:p>
    <w:p w:rsidR="0024187C" w:rsidRPr="006722FA" w:rsidRDefault="0024187C" w:rsidP="00966E2B">
      <w:pPr>
        <w:jc w:val="center"/>
        <w:rPr>
          <w:rFonts w:ascii="Monotype Corsiva" w:hAnsi="Monotype Corsiva"/>
          <w:color w:val="0070C0"/>
          <w:sz w:val="28"/>
          <w:szCs w:val="28"/>
          <w:u w:val="single"/>
        </w:rPr>
      </w:pPr>
      <w:r w:rsidRPr="006722FA">
        <w:rPr>
          <w:rFonts w:ascii="Monotype Corsiva" w:hAnsi="Monotype Corsiva"/>
          <w:color w:val="0070C0"/>
          <w:sz w:val="28"/>
          <w:szCs w:val="28"/>
          <w:u w:val="single"/>
        </w:rPr>
        <w:t>2. Помогите ребенку овладеть информацией, которая позволит ему не теряться.</w:t>
      </w:r>
    </w:p>
    <w:p w:rsid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Как правило, дети этого возраста на вопрос: «Как зовут твою маму?» — отвечают: «Мама». Удостоверьтесь, что ваш ребенок помнит свое полное имя, номер телефона, домашний адрес, имена родителей. Это поможет ему в незнакомой ситуации. </w:t>
      </w:r>
    </w:p>
    <w:p w:rsidR="008222DF" w:rsidRDefault="008222DF" w:rsidP="00966E2B">
      <w:pPr>
        <w:jc w:val="center"/>
        <w:rPr>
          <w:rFonts w:ascii="Monotype Corsiva" w:hAnsi="Monotype Corsiva"/>
          <w:sz w:val="28"/>
          <w:szCs w:val="28"/>
          <w:u w:val="single"/>
        </w:rPr>
      </w:pPr>
    </w:p>
    <w:p w:rsidR="008222DF" w:rsidRDefault="008222DF" w:rsidP="00966E2B">
      <w:pPr>
        <w:jc w:val="center"/>
        <w:rPr>
          <w:rFonts w:ascii="Monotype Corsiva" w:hAnsi="Monotype Corsiva"/>
          <w:sz w:val="28"/>
          <w:szCs w:val="28"/>
          <w:u w:val="single"/>
        </w:rPr>
      </w:pPr>
    </w:p>
    <w:p w:rsidR="0024187C" w:rsidRPr="006722FA" w:rsidRDefault="0024187C" w:rsidP="00966E2B">
      <w:pPr>
        <w:jc w:val="center"/>
        <w:rPr>
          <w:rFonts w:ascii="Monotype Corsiva" w:hAnsi="Monotype Corsiva"/>
          <w:color w:val="ED7D31" w:themeColor="accent2"/>
          <w:sz w:val="28"/>
          <w:szCs w:val="28"/>
          <w:u w:val="single"/>
        </w:rPr>
      </w:pPr>
      <w:r w:rsidRPr="006722FA">
        <w:rPr>
          <w:rFonts w:ascii="Monotype Corsiva" w:hAnsi="Monotype Corsiva"/>
          <w:color w:val="ED7D31" w:themeColor="accent2"/>
          <w:sz w:val="28"/>
          <w:szCs w:val="28"/>
          <w:u w:val="single"/>
        </w:rPr>
        <w:t>3. Приучите ребенка содержать в порядке свои вещи.</w:t>
      </w: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Успехи ребенка в школе во многом зависят от того, как он умеет организовывать свое рабочее место. Вы можете сделать эту скучную процедуру более привлекательной. Заранее подготовьте в семье рабочее место ребенка: пусть у него будет свой рабочий стол, свои ручки и карандаши (карандаши придется на первых порах точить пока вам, дорогие родители).</w:t>
      </w:r>
    </w:p>
    <w:p w:rsidR="0058554C" w:rsidRDefault="008222DF" w:rsidP="008222DF">
      <w:pPr>
        <w:jc w:val="center"/>
        <w:rPr>
          <w:rFonts w:ascii="Monotype Corsiva" w:hAnsi="Monotype Corsiva"/>
          <w:sz w:val="28"/>
          <w:szCs w:val="28"/>
        </w:rPr>
      </w:pPr>
      <w:r w:rsidRPr="008222DF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682887" cy="2647950"/>
            <wp:effectExtent l="323850" t="323850" r="318135" b="323850"/>
            <wp:docPr id="5" name="Рисунок 5" descr="C:\Users\Аленушка2\Desktop\фото сад\подг.гр.2\фото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ушка2\Desktop\фото сад\подг.гр.2\фото0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244"/>
                    <a:stretch/>
                  </pic:blipFill>
                  <pic:spPr bwMode="auto">
                    <a:xfrm>
                      <a:off x="0" y="0"/>
                      <a:ext cx="3688890" cy="26522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554C" w:rsidRDefault="0058554C" w:rsidP="00966E2B">
      <w:pPr>
        <w:jc w:val="center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>Все это как у взрослых, но — личная собственность ребенка!</w:t>
      </w:r>
    </w:p>
    <w:p w:rsidR="008222DF" w:rsidRDefault="0058554C" w:rsidP="008222DF">
      <w:pPr>
        <w:jc w:val="center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>И ответственность за порядок тоже личная, ведь у взрослых так.</w:t>
      </w:r>
    </w:p>
    <w:p w:rsidR="008222DF" w:rsidRDefault="008222DF" w:rsidP="008222DF">
      <w:pPr>
        <w:jc w:val="center"/>
        <w:rPr>
          <w:rFonts w:ascii="Monotype Corsiva" w:hAnsi="Monotype Corsiva"/>
          <w:sz w:val="28"/>
          <w:szCs w:val="28"/>
        </w:rPr>
      </w:pPr>
    </w:p>
    <w:p w:rsidR="008222DF" w:rsidRPr="0024187C" w:rsidRDefault="008222DF" w:rsidP="008222DF">
      <w:pPr>
        <w:jc w:val="center"/>
        <w:rPr>
          <w:rFonts w:ascii="Monotype Corsiva" w:hAnsi="Monotype Corsiva"/>
          <w:sz w:val="28"/>
          <w:szCs w:val="28"/>
        </w:rPr>
      </w:pPr>
    </w:p>
    <w:p w:rsidR="0024187C" w:rsidRPr="006722FA" w:rsidRDefault="0024187C" w:rsidP="00966E2B">
      <w:pPr>
        <w:jc w:val="center"/>
        <w:rPr>
          <w:rFonts w:ascii="Monotype Corsiva" w:hAnsi="Monotype Corsiva"/>
          <w:color w:val="00B050"/>
          <w:sz w:val="28"/>
          <w:szCs w:val="28"/>
          <w:u w:val="single"/>
        </w:rPr>
      </w:pPr>
      <w:r w:rsidRPr="006722FA">
        <w:rPr>
          <w:rFonts w:ascii="Monotype Corsiva" w:hAnsi="Monotype Corsiva"/>
          <w:color w:val="00B050"/>
          <w:sz w:val="28"/>
          <w:szCs w:val="28"/>
          <w:u w:val="single"/>
        </w:rPr>
        <w:lastRenderedPageBreak/>
        <w:t>4. Не пугайте ребенка трудностями и неудачами в школе</w:t>
      </w:r>
      <w:proofErr w:type="gramStart"/>
      <w:r w:rsidRPr="006722FA">
        <w:rPr>
          <w:rFonts w:ascii="Monotype Corsiva" w:hAnsi="Monotype Corsiva"/>
          <w:color w:val="00B050"/>
          <w:sz w:val="28"/>
          <w:szCs w:val="28"/>
          <w:u w:val="single"/>
        </w:rPr>
        <w:t xml:space="preserve"> .</w:t>
      </w:r>
      <w:proofErr w:type="gramEnd"/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Многие дети этого возраста неусидчивы. Не всем блестяще даются чтение и счет. Очень многих трудно добудиться утром и быстро собрать в детский сад. </w:t>
      </w: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В этой связи вполне объяснимо стремление родителей предупредить детей о предстоящих неприятностях. «В школу не возьмут…», «Двойки будут ставить…», «В классе засмеют…» В некоторых случаях эти меры могут иметь успех. Но отдаленные последствия всегда плачевны. </w:t>
      </w: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В моей практике был такой случай. Девочка блестяще прошла вступительное тестирование, а на вопрос: «Хочешь ли ты учиться в школе?» уверенно ответила: «Нет!»</w:t>
      </w:r>
    </w:p>
    <w:p w:rsidR="0024187C" w:rsidRPr="006722FA" w:rsidRDefault="0024187C" w:rsidP="00966E2B">
      <w:pPr>
        <w:jc w:val="center"/>
        <w:rPr>
          <w:rFonts w:ascii="Monotype Corsiva" w:hAnsi="Monotype Corsiva"/>
          <w:color w:val="7030A0"/>
          <w:sz w:val="28"/>
          <w:szCs w:val="28"/>
          <w:u w:val="single"/>
        </w:rPr>
      </w:pPr>
      <w:r w:rsidRPr="006722FA">
        <w:rPr>
          <w:rFonts w:ascii="Monotype Corsiva" w:hAnsi="Monotype Corsiva"/>
          <w:color w:val="7030A0"/>
          <w:sz w:val="28"/>
          <w:szCs w:val="28"/>
          <w:u w:val="single"/>
        </w:rPr>
        <w:t>5. Не старайтесь быть для ребенка учителем.</w:t>
      </w: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Стремитесь к поддержанию дружеских отношений Некоторые дети испытывают трудности в общении с другими детьми. Они могут растеряться в присутствии незнакомых взрослых. </w:t>
      </w: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Вы можете помочь ребенку преодолеть эти трудности. Попытайтесь организовать игру детей на площадке возле дома и примите участие в этой игре. Детям очень нравится играть вместе с родителями. </w:t>
      </w:r>
    </w:p>
    <w:p w:rsidR="00966E2B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Предложите ребенку самому пригласить к себе на день рождения своих друзей. Этот день станет для него незабываемым, если в программе торжества найдется место для совместных игр детей и взрослых. </w:t>
      </w:r>
    </w:p>
    <w:p w:rsid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Дайте ребенку почувствовать, что он может рассчитывать на вашу поддержку в любой ситуации. Одними учебными занятиями с ребенком этого достичь невозможно. </w:t>
      </w:r>
    </w:p>
    <w:p w:rsidR="00966E2B" w:rsidRDefault="00966E2B" w:rsidP="0024187C">
      <w:pPr>
        <w:jc w:val="both"/>
        <w:rPr>
          <w:rFonts w:ascii="Monotype Corsiva" w:hAnsi="Monotype Corsiva"/>
          <w:sz w:val="28"/>
          <w:szCs w:val="28"/>
        </w:rPr>
      </w:pPr>
    </w:p>
    <w:p w:rsidR="00562FED" w:rsidRPr="006722FA" w:rsidRDefault="00562FED" w:rsidP="00966E2B">
      <w:pPr>
        <w:jc w:val="center"/>
        <w:rPr>
          <w:rFonts w:ascii="Monotype Corsiva" w:hAnsi="Monotype Corsiva"/>
          <w:color w:val="00B0F0"/>
          <w:sz w:val="28"/>
          <w:szCs w:val="28"/>
          <w:u w:val="single"/>
        </w:rPr>
      </w:pPr>
      <w:r w:rsidRPr="006722FA">
        <w:rPr>
          <w:rFonts w:ascii="Monotype Corsiva" w:hAnsi="Monotype Corsiva"/>
          <w:color w:val="00B0F0"/>
          <w:sz w:val="28"/>
          <w:szCs w:val="28"/>
          <w:u w:val="single"/>
        </w:rPr>
        <w:t>6. Научите ребенка правильно реагировать на неудачи.</w:t>
      </w:r>
    </w:p>
    <w:p w:rsidR="00562FED" w:rsidRPr="00562FED" w:rsidRDefault="00562FED" w:rsidP="00562FED">
      <w:pPr>
        <w:jc w:val="both"/>
        <w:rPr>
          <w:rFonts w:ascii="Monotype Corsiva" w:hAnsi="Monotype Corsiva"/>
          <w:sz w:val="28"/>
          <w:szCs w:val="28"/>
        </w:rPr>
      </w:pPr>
      <w:r w:rsidRPr="00562FED">
        <w:rPr>
          <w:rFonts w:ascii="Monotype Corsiva" w:hAnsi="Monotype Corsiva"/>
          <w:sz w:val="28"/>
          <w:szCs w:val="28"/>
        </w:rPr>
        <w:t xml:space="preserve">    Ваш ребенок оказался в игре последним и демонстративно отказался играть с приятелями дальше. Помогите ему справиться с разочарованием. Предложите детям сыграть еще разок, но немного измените правила игры. Пусть победителем считается только первый, а все остальные — проигравшие. Отмечайте по ходу игры успех каждого. Приободряйте хронических неудачников надеждой. После игры обратите внимание ребенка на то, как отнеслись к проигрышу остальные игроки. Пусть он ощутит </w:t>
      </w:r>
      <w:proofErr w:type="spellStart"/>
      <w:r w:rsidRPr="00562FED">
        <w:rPr>
          <w:rFonts w:ascii="Monotype Corsiva" w:hAnsi="Monotype Corsiva"/>
          <w:sz w:val="28"/>
          <w:szCs w:val="28"/>
        </w:rPr>
        <w:t>самоценность</w:t>
      </w:r>
      <w:proofErr w:type="spellEnd"/>
      <w:r w:rsidRPr="00562FED">
        <w:rPr>
          <w:rFonts w:ascii="Monotype Corsiva" w:hAnsi="Monotype Corsiva"/>
          <w:sz w:val="28"/>
          <w:szCs w:val="28"/>
        </w:rPr>
        <w:t xml:space="preserve"> игры, а не выигрыша. </w:t>
      </w:r>
    </w:p>
    <w:p w:rsidR="00562FED" w:rsidRPr="006722FA" w:rsidRDefault="00562FED" w:rsidP="00966E2B">
      <w:pPr>
        <w:jc w:val="center"/>
        <w:rPr>
          <w:rFonts w:ascii="Monotype Corsiva" w:hAnsi="Monotype Corsiva"/>
          <w:color w:val="FFC000"/>
          <w:sz w:val="28"/>
          <w:szCs w:val="28"/>
          <w:u w:val="single"/>
        </w:rPr>
      </w:pPr>
      <w:r w:rsidRPr="006722FA">
        <w:rPr>
          <w:rFonts w:ascii="Monotype Corsiva" w:hAnsi="Monotype Corsiva"/>
          <w:color w:val="FFC000"/>
          <w:sz w:val="28"/>
          <w:szCs w:val="28"/>
          <w:u w:val="single"/>
        </w:rPr>
        <w:t>7. Хорошие манеры ребенка — зеркало семейных отношений.</w:t>
      </w:r>
    </w:p>
    <w:p w:rsidR="00562FED" w:rsidRPr="00562FED" w:rsidRDefault="00562FED" w:rsidP="00562FED">
      <w:pPr>
        <w:jc w:val="both"/>
        <w:rPr>
          <w:rFonts w:ascii="Monotype Corsiva" w:hAnsi="Monotype Corsiva"/>
          <w:sz w:val="28"/>
          <w:szCs w:val="28"/>
        </w:rPr>
      </w:pPr>
      <w:r w:rsidRPr="00562FED">
        <w:rPr>
          <w:rFonts w:ascii="Monotype Corsiva" w:hAnsi="Monotype Corsiva"/>
          <w:sz w:val="28"/>
          <w:szCs w:val="28"/>
        </w:rPr>
        <w:t xml:space="preserve">   «Спасибо», «Извините», «Можно ли мне…» должны войти в речь ребенка до школы. Нравоучениями и проповедями этого достичь трудно. Постарайтесь исключить из общения между членами семьи приказы и команды: «Чтобы я больше этого не слышал!», «Вынеси мусор». Превратите их в вежливые просьбы. Ребенок непременно скопирует ваш стиль. Ведь он вас любит и стремится подражать во всем.</w:t>
      </w:r>
    </w:p>
    <w:p w:rsidR="00562FED" w:rsidRPr="006722FA" w:rsidRDefault="00562FED" w:rsidP="00966E2B">
      <w:pPr>
        <w:jc w:val="center"/>
        <w:rPr>
          <w:rFonts w:ascii="Monotype Corsiva" w:hAnsi="Monotype Corsiva"/>
          <w:color w:val="00B0F0"/>
          <w:sz w:val="28"/>
          <w:szCs w:val="28"/>
          <w:u w:val="single"/>
        </w:rPr>
      </w:pPr>
      <w:r w:rsidRPr="006722FA">
        <w:rPr>
          <w:rFonts w:ascii="Monotype Corsiva" w:hAnsi="Monotype Corsiva"/>
          <w:color w:val="00B0F0"/>
          <w:sz w:val="28"/>
          <w:szCs w:val="28"/>
          <w:u w:val="single"/>
        </w:rPr>
        <w:t>8. Помогите ребенку обрести чувство уверенности в себе.</w:t>
      </w:r>
    </w:p>
    <w:p w:rsidR="00562FED" w:rsidRPr="00562FED" w:rsidRDefault="00562FED" w:rsidP="00562FED">
      <w:pPr>
        <w:jc w:val="both"/>
        <w:rPr>
          <w:rFonts w:ascii="Monotype Corsiva" w:hAnsi="Monotype Corsiva"/>
          <w:sz w:val="28"/>
          <w:szCs w:val="28"/>
        </w:rPr>
      </w:pPr>
      <w:r w:rsidRPr="00562FED">
        <w:rPr>
          <w:rFonts w:ascii="Monotype Corsiva" w:hAnsi="Monotype Corsiva"/>
          <w:sz w:val="28"/>
          <w:szCs w:val="28"/>
        </w:rPr>
        <w:t xml:space="preserve">   Ребенок должен чувствовать себя в любой обстановке так же естественно, как дома. Научите ребенка внимательно относиться к своим нуждам, своевременно и естественно сообщать о них взрослым. На прогулке вы зашли куда-то перекусить. Предложите ребенку самостоятельно сделать заказ для себя. В следующий раз пусть сделает заказ для всей семьи. Пусть он попробует спросить в поликлинике: «Где находится туалет?» или сам займет очередь к специалисту. </w:t>
      </w:r>
    </w:p>
    <w:p w:rsidR="00562FED" w:rsidRPr="00562FED" w:rsidRDefault="00562FED" w:rsidP="00562FED">
      <w:pPr>
        <w:jc w:val="both"/>
        <w:rPr>
          <w:rFonts w:ascii="Monotype Corsiva" w:hAnsi="Monotype Corsiva"/>
          <w:sz w:val="28"/>
          <w:szCs w:val="28"/>
        </w:rPr>
      </w:pPr>
    </w:p>
    <w:p w:rsidR="00562FED" w:rsidRPr="0024187C" w:rsidRDefault="00694CB4" w:rsidP="00694CB4">
      <w:pPr>
        <w:jc w:val="center"/>
        <w:rPr>
          <w:rFonts w:ascii="Monotype Corsiva" w:hAnsi="Monotype Corsiva"/>
          <w:sz w:val="28"/>
          <w:szCs w:val="28"/>
        </w:rPr>
      </w:pPr>
      <w:r w:rsidRPr="00694CB4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105275" cy="3497580"/>
            <wp:effectExtent l="114300" t="114300" r="123825" b="160020"/>
            <wp:docPr id="6" name="Рисунок 6" descr="C:\Users\Аленушка2\Desktop\фото сад\подг.гр.2\фото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ушка2\Desktop\фото сад\подг.гр.2\фото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969"/>
                    <a:stretch/>
                  </pic:blipFill>
                  <pic:spPr bwMode="auto">
                    <a:xfrm>
                      <a:off x="0" y="0"/>
                      <a:ext cx="4105834" cy="3498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6E2B" w:rsidRPr="006722FA" w:rsidRDefault="00966E2B" w:rsidP="00966E2B">
      <w:pPr>
        <w:jc w:val="center"/>
        <w:rPr>
          <w:rFonts w:ascii="Monotype Corsiva" w:hAnsi="Monotype Corsiva"/>
          <w:color w:val="FFC000"/>
          <w:sz w:val="28"/>
          <w:szCs w:val="28"/>
          <w:u w:val="single"/>
        </w:rPr>
      </w:pPr>
      <w:r w:rsidRPr="006722FA">
        <w:rPr>
          <w:rFonts w:ascii="Monotype Corsiva" w:hAnsi="Monotype Corsiva"/>
          <w:color w:val="FFC000"/>
          <w:sz w:val="28"/>
          <w:szCs w:val="28"/>
          <w:u w:val="single"/>
        </w:rPr>
        <w:t>9. Приучайте ребенка к самостоятельности в обыденной жизни.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 Чем больше ребенок может делать самостоятельно, тем более взрослым он себя ощущает. </w:t>
      </w:r>
    </w:p>
    <w:p w:rsid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Научите ребенка самостоятельно раздеваться и вешать свою одежду, застегивать пуговицы и молнии. (Помните, что маленькие пальчики могут справиться только с большими пуговицами и молниями.) Завязывание бантиков на шнурках ботинок потребует особой помощи и внимания с вашей стороны. Желательно, если это будет не накануне выхода на улицу. Лучше посвятить этому занятию несколько вечеров. </w:t>
      </w:r>
    </w:p>
    <w:p w:rsidR="00694CB4" w:rsidRDefault="00694CB4" w:rsidP="00966E2B">
      <w:pPr>
        <w:jc w:val="both"/>
        <w:rPr>
          <w:rFonts w:ascii="Monotype Corsiva" w:hAnsi="Monotype Corsiva"/>
          <w:sz w:val="28"/>
          <w:szCs w:val="28"/>
        </w:rPr>
      </w:pPr>
    </w:p>
    <w:p w:rsidR="00966E2B" w:rsidRPr="006722FA" w:rsidRDefault="00966E2B" w:rsidP="00966E2B">
      <w:pPr>
        <w:jc w:val="center"/>
        <w:rPr>
          <w:rFonts w:ascii="Monotype Corsiva" w:hAnsi="Monotype Corsiva"/>
          <w:color w:val="FF0000"/>
          <w:sz w:val="28"/>
          <w:szCs w:val="28"/>
          <w:u w:val="single"/>
        </w:rPr>
      </w:pPr>
      <w:r w:rsidRPr="006722FA">
        <w:rPr>
          <w:rFonts w:ascii="Monotype Corsiva" w:hAnsi="Monotype Corsiva"/>
          <w:color w:val="FF0000"/>
          <w:sz w:val="28"/>
          <w:szCs w:val="28"/>
          <w:u w:val="single"/>
        </w:rPr>
        <w:t>10. Научите ребенка самостоятельно принимать решения.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Умение делать самостоятельный выбор развивает в человеке чувство самоуважения. Посоветуйтесь с ребенком о меню семейного воскресного обеда. Пусть он сам выбирает себе блюдо за праздничным столом и подбирает одежду, соответствующую погоде. Планирование семейного досуга всех членов семьи на выходные дни -еще более сложное дело. Приучайте ребенка считаться с интересами семьи и учитывать их в повседневной жизни. </w:t>
      </w:r>
      <w:bookmarkStart w:id="0" w:name="_GoBack"/>
      <w:bookmarkEnd w:id="0"/>
    </w:p>
    <w:p w:rsidR="00966E2B" w:rsidRPr="006722FA" w:rsidRDefault="00966E2B" w:rsidP="00966E2B">
      <w:pPr>
        <w:pStyle w:val="a3"/>
        <w:jc w:val="center"/>
        <w:rPr>
          <w:rFonts w:ascii="Monotype Corsiva" w:hAnsi="Monotype Corsiva"/>
          <w:color w:val="00B050"/>
          <w:sz w:val="28"/>
          <w:szCs w:val="28"/>
          <w:u w:val="single"/>
        </w:rPr>
      </w:pPr>
      <w:r w:rsidRPr="006722FA">
        <w:rPr>
          <w:rFonts w:ascii="Monotype Corsiva" w:hAnsi="Monotype Corsiva"/>
          <w:color w:val="00B050"/>
          <w:sz w:val="28"/>
          <w:szCs w:val="28"/>
          <w:u w:val="single"/>
        </w:rPr>
        <w:t>11. Стремитесь сделать полезным каждое мгновение</w:t>
      </w:r>
    </w:p>
    <w:p w:rsidR="00966E2B" w:rsidRPr="006722FA" w:rsidRDefault="00966E2B" w:rsidP="00966E2B">
      <w:pPr>
        <w:pStyle w:val="a3"/>
        <w:jc w:val="center"/>
        <w:rPr>
          <w:rFonts w:ascii="Monotype Corsiva" w:hAnsi="Monotype Corsiva"/>
          <w:color w:val="00B050"/>
          <w:sz w:val="28"/>
          <w:szCs w:val="28"/>
          <w:u w:val="single"/>
        </w:rPr>
      </w:pPr>
      <w:r w:rsidRPr="006722FA">
        <w:rPr>
          <w:rFonts w:ascii="Monotype Corsiva" w:hAnsi="Monotype Corsiva"/>
          <w:color w:val="00B050"/>
          <w:sz w:val="28"/>
          <w:szCs w:val="28"/>
          <w:u w:val="single"/>
        </w:rPr>
        <w:t>общения с ребенком.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Если ребенок помогает вам выпекать праздничный пирог, познакомьте его с основными мерами объема и массы.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Продуктовые универсамы — очень подходящее место для развития внимания и активного слушания ребенка. Попросите ребенка положить в корзину: три пачки печенья, пачку масла, батон белого и буханку черного хлеба. Свою просьбу изложите сразу и больше не повторяйте.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Ребенок помогает вам накрывать на стол. Попросите его поставить на стол четыре глубокие тарелки, возле каждой тарелки справа положить ложку. Спросите: сколько ложек тебе понадобится?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Ребенок готовится ко сну. Предложите ему вымыть руки, повесить полотенце на свой крючок, выключить свет в ванной.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Проходя по улице или находясь в магазине, обращайте внимание ребенка на слова-надписи, которые окружают нас повсюду. Объясняйте их значение.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Считайте деревья, шаги, проезжающие мимо машины.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</w:p>
    <w:p w:rsidR="00966E2B" w:rsidRPr="006722FA" w:rsidRDefault="00966E2B" w:rsidP="00694CB4">
      <w:pPr>
        <w:jc w:val="center"/>
        <w:rPr>
          <w:rFonts w:ascii="Monotype Corsiva" w:hAnsi="Monotype Corsiva"/>
          <w:color w:val="FFC000"/>
          <w:sz w:val="28"/>
          <w:szCs w:val="28"/>
          <w:u w:val="single"/>
        </w:rPr>
      </w:pPr>
      <w:r w:rsidRPr="006722FA">
        <w:rPr>
          <w:rFonts w:ascii="Monotype Corsiva" w:hAnsi="Monotype Corsiva"/>
          <w:color w:val="FFC000"/>
          <w:sz w:val="28"/>
          <w:szCs w:val="28"/>
          <w:u w:val="single"/>
        </w:rPr>
        <w:t>12. Учите ребенка чувствовать и удивляться, поощряйте его любознательность.</w:t>
      </w:r>
    </w:p>
    <w:p w:rsidR="00966E2B" w:rsidRPr="00694CB4" w:rsidRDefault="00966E2B" w:rsidP="00694CB4">
      <w:pPr>
        <w:pStyle w:val="a3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694CB4">
        <w:rPr>
          <w:rFonts w:ascii="Monotype Corsiva" w:hAnsi="Monotype Corsiva"/>
          <w:sz w:val="28"/>
          <w:szCs w:val="28"/>
        </w:rPr>
        <w:t>Обращайте его внимание на первые весенние цветы и краски осеннего леса.</w:t>
      </w:r>
    </w:p>
    <w:p w:rsidR="00966E2B" w:rsidRPr="00694CB4" w:rsidRDefault="00966E2B" w:rsidP="00694CB4">
      <w:pPr>
        <w:pStyle w:val="a3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694CB4">
        <w:rPr>
          <w:rFonts w:ascii="Monotype Corsiva" w:hAnsi="Monotype Corsiva"/>
          <w:sz w:val="28"/>
          <w:szCs w:val="28"/>
        </w:rPr>
        <w:t>Сводите его в зоопарк и вместе найдите самое большое животное, потом самое высокое…</w:t>
      </w:r>
    </w:p>
    <w:p w:rsidR="00966E2B" w:rsidRPr="00694CB4" w:rsidRDefault="00966E2B" w:rsidP="00694CB4">
      <w:pPr>
        <w:pStyle w:val="a3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694CB4">
        <w:rPr>
          <w:rFonts w:ascii="Monotype Corsiva" w:hAnsi="Monotype Corsiva"/>
          <w:sz w:val="28"/>
          <w:szCs w:val="28"/>
        </w:rPr>
        <w:t>Наблюдайте за погодой и очертаниями облаков.</w:t>
      </w:r>
    </w:p>
    <w:p w:rsidR="00966E2B" w:rsidRPr="00694CB4" w:rsidRDefault="00966E2B" w:rsidP="00694CB4">
      <w:pPr>
        <w:pStyle w:val="a3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694CB4">
        <w:rPr>
          <w:rFonts w:ascii="Monotype Corsiva" w:hAnsi="Monotype Corsiva"/>
          <w:sz w:val="28"/>
          <w:szCs w:val="28"/>
        </w:rPr>
        <w:t>Заведите рукописный журнал наблюдений за ростом котенка.</w:t>
      </w:r>
    </w:p>
    <w:p w:rsidR="00966E2B" w:rsidRPr="00694CB4" w:rsidRDefault="00966E2B" w:rsidP="00694CB4">
      <w:pPr>
        <w:pStyle w:val="a3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694CB4">
        <w:rPr>
          <w:rFonts w:ascii="Monotype Corsiva" w:hAnsi="Monotype Corsiva"/>
          <w:sz w:val="28"/>
          <w:szCs w:val="28"/>
        </w:rPr>
        <w:t>Учите ребенка чувствовать.</w:t>
      </w:r>
    </w:p>
    <w:p w:rsidR="00694CB4" w:rsidRPr="005878CE" w:rsidRDefault="00966E2B" w:rsidP="00694CB4">
      <w:pPr>
        <w:pStyle w:val="a3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694CB4">
        <w:rPr>
          <w:rFonts w:ascii="Monotype Corsiva" w:hAnsi="Monotype Corsiva"/>
          <w:sz w:val="28"/>
          <w:szCs w:val="28"/>
        </w:rPr>
        <w:t>Открыто переживайте с ним все события повседневной жизни, и его любознательность перерастет в радость учения.</w:t>
      </w:r>
    </w:p>
    <w:p w:rsidR="00694CB4" w:rsidRDefault="00694CB4" w:rsidP="00694CB4">
      <w:pPr>
        <w:pStyle w:val="a3"/>
        <w:jc w:val="center"/>
      </w:pPr>
    </w:p>
    <w:p w:rsidR="00694CB4" w:rsidRDefault="00694CB4" w:rsidP="00694CB4">
      <w:pPr>
        <w:jc w:val="center"/>
        <w:rPr>
          <w:rFonts w:ascii="Monotype Corsiva" w:hAnsi="Monotype Corsiva"/>
          <w:sz w:val="28"/>
          <w:szCs w:val="28"/>
        </w:rPr>
      </w:pPr>
      <w:r w:rsidRPr="00694CB4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048125" cy="3278505"/>
            <wp:effectExtent l="0" t="0" r="9525" b="0"/>
            <wp:docPr id="8" name="Рисунок 8" descr="C:\Users\Аленушка2\Desktop\фото сад\подг.гр.2\фото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ушка2\Desktop\фото сад\подг.гр.2\фото0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63" r="5765"/>
                    <a:stretch/>
                  </pic:blipFill>
                  <pic:spPr bwMode="auto">
                    <a:xfrm>
                      <a:off x="0" y="0"/>
                      <a:ext cx="4048678" cy="3278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78CE" w:rsidRPr="0024187C" w:rsidRDefault="005878CE" w:rsidP="005878CE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Педагог-психолог ДОУ  Исупова Н.М.</w:t>
      </w:r>
    </w:p>
    <w:sectPr w:rsidR="005878CE" w:rsidRPr="0024187C" w:rsidSect="00966E2B">
      <w:pgSz w:w="16838" w:h="11906" w:orient="landscape"/>
      <w:pgMar w:top="720" w:right="720" w:bottom="720" w:left="72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824"/>
      </v:shape>
    </w:pict>
  </w:numPicBullet>
  <w:abstractNum w:abstractNumId="0">
    <w:nsid w:val="2CB251C7"/>
    <w:multiLevelType w:val="hybridMultilevel"/>
    <w:tmpl w:val="150266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7DD"/>
    <w:rsid w:val="00234BB6"/>
    <w:rsid w:val="0024187C"/>
    <w:rsid w:val="004679D9"/>
    <w:rsid w:val="00562FED"/>
    <w:rsid w:val="0058554C"/>
    <w:rsid w:val="005878CE"/>
    <w:rsid w:val="006722FA"/>
    <w:rsid w:val="00694CB4"/>
    <w:rsid w:val="008222DF"/>
    <w:rsid w:val="00966E2B"/>
    <w:rsid w:val="00D6709A"/>
    <w:rsid w:val="00E127DD"/>
    <w:rsid w:val="00F14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18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6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EA454-0583-4456-8061-0B71B20F6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Аленушка2</dc:creator>
  <cp:keywords/>
  <dc:description/>
  <cp:lastModifiedBy>Алёнушка2</cp:lastModifiedBy>
  <cp:revision>10</cp:revision>
  <dcterms:created xsi:type="dcterms:W3CDTF">2014-05-12T05:58:00Z</dcterms:created>
  <dcterms:modified xsi:type="dcterms:W3CDTF">2020-11-24T14:23:00Z</dcterms:modified>
</cp:coreProperties>
</file>