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C8" w:rsidRPr="000751A2" w:rsidRDefault="004B3A27" w:rsidP="000751A2">
      <w:pPr>
        <w:pStyle w:val="aa"/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ru-RU"/>
        </w:rPr>
        <w:pict>
          <v:roundrect id="_x0000_s1036" style="position:absolute;left:0;text-align:left;margin-left:-23.15pt;margin-top:-9.75pt;width:258.75pt;height:522pt;z-index:-251646976" arcsize="10923f" fillcolor="white [3201]" strokecolor="#c0504d [3205]" strokeweight="2.5pt">
            <v:shadow color="#868686"/>
          </v:roundrect>
        </w:pict>
      </w:r>
      <w:r w:rsidR="001F50B1" w:rsidRPr="000751A2">
        <w:rPr>
          <w:b/>
          <w:color w:val="00B050"/>
          <w:sz w:val="28"/>
          <w:szCs w:val="28"/>
        </w:rPr>
        <w:t xml:space="preserve">Детский чай </w:t>
      </w:r>
      <w:r w:rsidR="001F50B1" w:rsidRPr="000751A2">
        <w:rPr>
          <w:b/>
          <w:color w:val="C00000"/>
          <w:sz w:val="28"/>
          <w:szCs w:val="28"/>
        </w:rPr>
        <w:t>«Ягодка»</w:t>
      </w:r>
    </w:p>
    <w:p w:rsidR="001F50B1" w:rsidRPr="001F50B1" w:rsidRDefault="004B3A27" w:rsidP="001F50B1">
      <w:pPr>
        <w:pStyle w:val="aa"/>
        <w:ind w:left="-284" w:firstLine="284"/>
        <w:rPr>
          <w:sz w:val="24"/>
          <w:szCs w:val="24"/>
        </w:rPr>
      </w:pPr>
      <w:hyperlink r:id="rId8" w:history="1">
        <w:r w:rsidR="001F50B1" w:rsidRPr="001F50B1">
          <w:rPr>
            <w:rStyle w:val="a9"/>
            <w:color w:val="auto"/>
            <w:sz w:val="24"/>
            <w:szCs w:val="24"/>
            <w:u w:val="none"/>
          </w:rPr>
          <w:t>Ягодный</w:t>
        </w:r>
      </w:hyperlink>
      <w:r w:rsidR="001F50B1" w:rsidRPr="001F50B1">
        <w:rPr>
          <w:sz w:val="24"/>
          <w:szCs w:val="24"/>
        </w:rPr>
        <w:t xml:space="preserve"> чай остается великолепной и единственной альтернативой традиционным ароматным составам, особенно, если речь идёт о детях – он на несколько порядков полезнее, ароматнее и вместе с тем вкуснее. Он гораздо полезнее традиционных </w:t>
      </w:r>
      <w:hyperlink r:id="rId9" w:history="1">
        <w:r w:rsidR="001F50B1" w:rsidRPr="001F50B1">
          <w:rPr>
            <w:rStyle w:val="a9"/>
            <w:color w:val="auto"/>
            <w:sz w:val="24"/>
            <w:szCs w:val="24"/>
            <w:u w:val="none"/>
          </w:rPr>
          <w:t>черных чаев</w:t>
        </w:r>
      </w:hyperlink>
      <w:r w:rsidR="001F50B1" w:rsidRPr="001F50B1">
        <w:rPr>
          <w:sz w:val="24"/>
          <w:szCs w:val="24"/>
        </w:rPr>
        <w:t xml:space="preserve"> и по вкусу имеет много общего с компотом и морсом.</w:t>
      </w:r>
    </w:p>
    <w:p w:rsidR="001F50B1" w:rsidRPr="001F50B1" w:rsidRDefault="00A54028" w:rsidP="001F50B1">
      <w:pPr>
        <w:pStyle w:val="aa"/>
        <w:ind w:left="-284" w:firstLine="28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1722120</wp:posOffset>
            </wp:positionV>
            <wp:extent cx="2785110" cy="1905000"/>
            <wp:effectExtent l="19050" t="0" r="0" b="0"/>
            <wp:wrapNone/>
            <wp:docPr id="3" name="Рисунок 1" descr="C:\Users\Сергей\Saved Games\Desktop\рамки повар\detskii-yagodnii-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Saved Games\Desktop\рамки повар\detskii-yagodnii-t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0B1" w:rsidRPr="001F50B1">
        <w:rPr>
          <w:sz w:val="24"/>
          <w:szCs w:val="24"/>
        </w:rPr>
        <w:t>Ягодный чай можно без проблем приготовить в домашних условиях.</w:t>
      </w:r>
    </w:p>
    <w:p w:rsidR="001F50B1" w:rsidRPr="001F50B1" w:rsidRDefault="001F50B1" w:rsidP="001F50B1">
      <w:pPr>
        <w:pStyle w:val="aa"/>
        <w:rPr>
          <w:i/>
          <w:sz w:val="24"/>
          <w:szCs w:val="24"/>
        </w:rPr>
      </w:pPr>
      <w:r w:rsidRPr="001F50B1">
        <w:rPr>
          <w:i/>
          <w:sz w:val="24"/>
          <w:szCs w:val="24"/>
        </w:rPr>
        <w:t>Ингредиенты:</w:t>
      </w:r>
    </w:p>
    <w:p w:rsidR="001F50B1" w:rsidRPr="001F50B1" w:rsidRDefault="001F50B1" w:rsidP="001F50B1">
      <w:pPr>
        <w:pStyle w:val="aa"/>
        <w:ind w:firstLine="284"/>
        <w:rPr>
          <w:sz w:val="24"/>
          <w:szCs w:val="24"/>
        </w:rPr>
      </w:pPr>
      <w:r w:rsidRPr="001F50B1">
        <w:rPr>
          <w:sz w:val="24"/>
          <w:szCs w:val="24"/>
        </w:rPr>
        <w:t xml:space="preserve">10-15 </w:t>
      </w:r>
      <w:proofErr w:type="spellStart"/>
      <w:r w:rsidRPr="001F50B1">
        <w:rPr>
          <w:sz w:val="24"/>
          <w:szCs w:val="24"/>
        </w:rPr>
        <w:t>гр</w:t>
      </w:r>
      <w:proofErr w:type="spellEnd"/>
      <w:r w:rsidRPr="001F50B1">
        <w:rPr>
          <w:sz w:val="24"/>
          <w:szCs w:val="24"/>
        </w:rPr>
        <w:t xml:space="preserve"> малины;</w:t>
      </w:r>
    </w:p>
    <w:p w:rsidR="001F50B1" w:rsidRPr="001F50B1" w:rsidRDefault="001F50B1" w:rsidP="001F50B1">
      <w:pPr>
        <w:pStyle w:val="aa"/>
        <w:ind w:firstLine="284"/>
        <w:rPr>
          <w:sz w:val="24"/>
          <w:szCs w:val="24"/>
        </w:rPr>
      </w:pPr>
      <w:r w:rsidRPr="001F50B1">
        <w:rPr>
          <w:sz w:val="24"/>
          <w:szCs w:val="24"/>
        </w:rPr>
        <w:t>220 мл воды;</w:t>
      </w:r>
    </w:p>
    <w:p w:rsidR="001F50B1" w:rsidRPr="001F50B1" w:rsidRDefault="001F50B1" w:rsidP="001F50B1">
      <w:pPr>
        <w:pStyle w:val="aa"/>
        <w:ind w:firstLine="284"/>
        <w:rPr>
          <w:sz w:val="24"/>
          <w:szCs w:val="24"/>
        </w:rPr>
      </w:pPr>
      <w:r w:rsidRPr="001F50B1">
        <w:rPr>
          <w:sz w:val="24"/>
          <w:szCs w:val="24"/>
        </w:rPr>
        <w:t>3-4 ягоды дикой вишни;</w:t>
      </w:r>
    </w:p>
    <w:p w:rsidR="001F50B1" w:rsidRPr="001F50B1" w:rsidRDefault="001F50B1" w:rsidP="001F50B1">
      <w:pPr>
        <w:pStyle w:val="aa"/>
        <w:ind w:firstLine="284"/>
        <w:rPr>
          <w:sz w:val="24"/>
          <w:szCs w:val="24"/>
        </w:rPr>
      </w:pPr>
      <w:r w:rsidRPr="001F50B1">
        <w:rPr>
          <w:sz w:val="24"/>
          <w:szCs w:val="24"/>
        </w:rPr>
        <w:t>2 чайные ложки сахарного песка;</w:t>
      </w:r>
    </w:p>
    <w:p w:rsidR="001F50B1" w:rsidRDefault="001F50B1" w:rsidP="001F50B1">
      <w:pPr>
        <w:pStyle w:val="aa"/>
        <w:ind w:firstLine="284"/>
        <w:rPr>
          <w:sz w:val="24"/>
          <w:szCs w:val="24"/>
        </w:rPr>
      </w:pPr>
      <w:r w:rsidRPr="001F50B1">
        <w:rPr>
          <w:sz w:val="24"/>
          <w:szCs w:val="24"/>
        </w:rPr>
        <w:t xml:space="preserve">5 веточки </w:t>
      </w:r>
      <w:proofErr w:type="spellStart"/>
      <w:r w:rsidRPr="001F50B1">
        <w:rPr>
          <w:sz w:val="24"/>
          <w:szCs w:val="24"/>
        </w:rPr>
        <w:t>свежесорванной</w:t>
      </w:r>
      <w:proofErr w:type="spellEnd"/>
      <w:r w:rsidRPr="001F50B1">
        <w:rPr>
          <w:sz w:val="24"/>
          <w:szCs w:val="24"/>
        </w:rPr>
        <w:t xml:space="preserve"> мяты.</w:t>
      </w:r>
    </w:p>
    <w:p w:rsidR="000E46C8" w:rsidRDefault="000E46C8" w:rsidP="001F50B1">
      <w:pPr>
        <w:pStyle w:val="aa"/>
        <w:ind w:firstLine="284"/>
        <w:rPr>
          <w:sz w:val="24"/>
          <w:szCs w:val="24"/>
        </w:rPr>
      </w:pPr>
    </w:p>
    <w:p w:rsidR="001F50B1" w:rsidRPr="001F50B1" w:rsidRDefault="001F50B1" w:rsidP="001F50B1">
      <w:pPr>
        <w:pStyle w:val="aa"/>
        <w:rPr>
          <w:i/>
        </w:rPr>
      </w:pPr>
      <w:r w:rsidRPr="001F50B1">
        <w:rPr>
          <w:i/>
        </w:rPr>
        <w:t>Как приготовить:</w:t>
      </w:r>
    </w:p>
    <w:p w:rsidR="000E46C8" w:rsidRDefault="001F50B1" w:rsidP="000E46C8">
      <w:pPr>
        <w:pStyle w:val="aa"/>
        <w:ind w:left="-284" w:firstLine="284"/>
      </w:pPr>
      <w:r w:rsidRPr="00616B93">
        <w:t>Для приготовления детского ягодного чая следует отобрать свежие</w:t>
      </w:r>
      <w:r>
        <w:t xml:space="preserve"> спелые</w:t>
      </w:r>
      <w:r w:rsidRPr="00616B93">
        <w:t xml:space="preserve"> ягодки, </w:t>
      </w:r>
      <w:r>
        <w:t xml:space="preserve"> переложить их  в чистый</w:t>
      </w:r>
      <w:r w:rsidRPr="001F50B1">
        <w:t xml:space="preserve"> эмалирова</w:t>
      </w:r>
      <w:r w:rsidR="000E46C8">
        <w:t xml:space="preserve">нный ковшик, добавив кипяченой </w:t>
      </w:r>
      <w:r w:rsidRPr="001F50B1">
        <w:t xml:space="preserve"> холодной воды</w:t>
      </w:r>
      <w:r w:rsidR="000E46C8">
        <w:t>, поставить на плиту и довести</w:t>
      </w:r>
      <w:r w:rsidR="000E46C8" w:rsidRPr="000E46C8">
        <w:t xml:space="preserve"> до состояния кипения (лучше – на медленном огне). </w:t>
      </w:r>
    </w:p>
    <w:p w:rsidR="000E46C8" w:rsidRDefault="000E46C8" w:rsidP="000E46C8">
      <w:pPr>
        <w:pStyle w:val="aa"/>
        <w:ind w:left="-284" w:firstLine="284"/>
      </w:pPr>
      <w:r w:rsidRPr="000E46C8">
        <w:t>После закипания следует сразу же убавлять огонь, постепенн</w:t>
      </w:r>
      <w:r>
        <w:t xml:space="preserve">о помешивая в течение 2-х минут, добавить сахар. </w:t>
      </w:r>
      <w:r w:rsidRPr="000E46C8">
        <w:t>О готовности отвара свидетельствует бледно-розовый цвет. Что касается жидкости, то постепенно она должна стать алого цвета.</w:t>
      </w:r>
      <w:r>
        <w:t xml:space="preserve"> </w:t>
      </w:r>
      <w:r w:rsidRPr="000E46C8">
        <w:t>На завершающем этапе добавляется небольшая веточка мяты, все перемешивается.</w:t>
      </w:r>
      <w:r>
        <w:t xml:space="preserve"> </w:t>
      </w:r>
    </w:p>
    <w:p w:rsidR="000E46C8" w:rsidRDefault="000E46C8" w:rsidP="000E46C8">
      <w:pPr>
        <w:pStyle w:val="aa"/>
        <w:ind w:left="-284" w:firstLine="284"/>
      </w:pPr>
      <w:r w:rsidRPr="000E46C8">
        <w:t>Ковшик необходимо накрыть крышкой и дать настояться не менее 10 минут. Перед тем как подавать арома</w:t>
      </w:r>
      <w:r>
        <w:t>тный чай, его следует процедить.</w:t>
      </w:r>
      <w:r w:rsidRPr="000E46C8">
        <w:t xml:space="preserve"> </w:t>
      </w:r>
    </w:p>
    <w:p w:rsidR="000E46C8" w:rsidRPr="000E46C8" w:rsidRDefault="000E46C8" w:rsidP="000E46C8">
      <w:pPr>
        <w:pStyle w:val="aa"/>
        <w:ind w:left="-284" w:firstLine="284"/>
      </w:pPr>
      <w:r>
        <w:t>Употребляют его</w:t>
      </w:r>
      <w:r w:rsidRPr="000E46C8">
        <w:t xml:space="preserve"> в теплом</w:t>
      </w:r>
      <w:r>
        <w:t xml:space="preserve">  и в холодном   виде.</w:t>
      </w:r>
    </w:p>
    <w:p w:rsidR="001F50B1" w:rsidRDefault="001F50B1" w:rsidP="001F50B1">
      <w:pPr>
        <w:rPr>
          <w:rFonts w:ascii="Segoe Script" w:hAnsi="Segoe Script"/>
          <w:noProof/>
          <w:lang w:eastAsia="ru-RU"/>
        </w:rPr>
      </w:pPr>
    </w:p>
    <w:p w:rsidR="007546FA" w:rsidRDefault="00EE66D8" w:rsidP="00D31776">
      <w:pPr>
        <w:spacing w:line="240" w:lineRule="auto"/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</w:pPr>
      <w:r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-76200</wp:posOffset>
            </wp:positionV>
            <wp:extent cx="3219450" cy="6562725"/>
            <wp:effectExtent l="57150" t="38100" r="38100" b="28575"/>
            <wp:wrapNone/>
            <wp:docPr id="4" name="Рисунок 1" descr="C:\Users\Алёнушка2\Desktop\рамки повар\vector-illustrator-teapot-lace-6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Desktop\рамки повар\vector-illustrator-teapot-lace-66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5627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6FA" w:rsidRDefault="00EE66D8" w:rsidP="007546FA">
      <w:pPr>
        <w:spacing w:line="240" w:lineRule="auto"/>
        <w:ind w:left="-284"/>
        <w:jc w:val="center"/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</w:pPr>
      <w:r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  <w:t xml:space="preserve"> </w:t>
      </w:r>
    </w:p>
    <w:p w:rsidR="007546FA" w:rsidRDefault="007546FA" w:rsidP="007546FA">
      <w:pPr>
        <w:spacing w:line="240" w:lineRule="auto"/>
        <w:ind w:left="-284"/>
        <w:jc w:val="center"/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</w:pPr>
    </w:p>
    <w:p w:rsidR="007546FA" w:rsidRDefault="007546FA" w:rsidP="00EE66D8">
      <w:pPr>
        <w:spacing w:line="240" w:lineRule="auto"/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</w:pPr>
    </w:p>
    <w:p w:rsidR="007546FA" w:rsidRPr="008870F7" w:rsidRDefault="007546FA" w:rsidP="007546FA">
      <w:pPr>
        <w:spacing w:line="240" w:lineRule="auto"/>
        <w:ind w:left="-284"/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</w:pPr>
      <w:r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  <w:t xml:space="preserve">        </w:t>
      </w:r>
      <w:r w:rsidRPr="008870F7"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  <w:t>«Да буден славен чай,</w:t>
      </w:r>
    </w:p>
    <w:p w:rsidR="007546FA" w:rsidRPr="008870F7" w:rsidRDefault="007546FA" w:rsidP="007546FA">
      <w:pPr>
        <w:spacing w:line="240" w:lineRule="auto"/>
        <w:ind w:left="-284"/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</w:pPr>
      <w:r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  <w:t xml:space="preserve">         </w:t>
      </w:r>
      <w:r w:rsidRPr="008870F7"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  <w:t>подаривший человеку</w:t>
      </w:r>
    </w:p>
    <w:p w:rsidR="007546FA" w:rsidRPr="008870F7" w:rsidRDefault="007546FA" w:rsidP="007546FA">
      <w:pPr>
        <w:spacing w:line="240" w:lineRule="auto"/>
        <w:ind w:left="-284"/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</w:pPr>
      <w:r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  <w:t xml:space="preserve">            </w:t>
      </w:r>
      <w:r w:rsidRPr="008870F7"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  <w:t>бодрость, силу</w:t>
      </w:r>
    </w:p>
    <w:p w:rsidR="007546FA" w:rsidRPr="008870F7" w:rsidRDefault="007546FA" w:rsidP="007546FA">
      <w:pPr>
        <w:spacing w:line="240" w:lineRule="auto"/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</w:pPr>
      <w:r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  <w:t xml:space="preserve">         </w:t>
      </w:r>
      <w:r w:rsidRPr="008870F7"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  <w:t>и прилив духа;</w:t>
      </w:r>
    </w:p>
    <w:p w:rsidR="007546FA" w:rsidRPr="008870F7" w:rsidRDefault="007546FA" w:rsidP="007546FA">
      <w:pPr>
        <w:spacing w:line="240" w:lineRule="auto"/>
        <w:ind w:left="-284"/>
        <w:jc w:val="center"/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</w:pPr>
      <w:r w:rsidRPr="008870F7"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  <w:t>побуждающий мысль</w:t>
      </w:r>
    </w:p>
    <w:p w:rsidR="007546FA" w:rsidRPr="008870F7" w:rsidRDefault="007546FA" w:rsidP="007546FA">
      <w:pPr>
        <w:spacing w:line="240" w:lineRule="auto"/>
        <w:ind w:left="-284"/>
        <w:jc w:val="center"/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</w:pPr>
      <w:r w:rsidRPr="008870F7"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  <w:t>и не позволяющий лени</w:t>
      </w:r>
    </w:p>
    <w:p w:rsidR="007546FA" w:rsidRPr="008870F7" w:rsidRDefault="007546FA" w:rsidP="007546FA">
      <w:pPr>
        <w:spacing w:line="240" w:lineRule="auto"/>
        <w:ind w:left="-284"/>
        <w:jc w:val="center"/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</w:pPr>
      <w:r w:rsidRPr="008870F7"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  <w:t>завладеть</w:t>
      </w:r>
    </w:p>
    <w:p w:rsidR="007546FA" w:rsidRDefault="007546FA" w:rsidP="007546FA">
      <w:pPr>
        <w:spacing w:line="240" w:lineRule="auto"/>
        <w:ind w:left="-284"/>
        <w:jc w:val="center"/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</w:pPr>
      <w:r w:rsidRPr="008870F7">
        <w:rPr>
          <w:rFonts w:ascii="Segoe Script" w:hAnsi="Segoe Script"/>
          <w:b/>
          <w:noProof/>
          <w:color w:val="4F6228" w:themeColor="accent3" w:themeShade="80"/>
          <w:sz w:val="24"/>
          <w:szCs w:val="24"/>
          <w:lang w:eastAsia="ru-RU"/>
        </w:rPr>
        <w:t>душой и телом!</w:t>
      </w:r>
    </w:p>
    <w:p w:rsidR="00EE66D8" w:rsidRDefault="00EE66D8" w:rsidP="00EE66D8">
      <w:pPr>
        <w:spacing w:line="240" w:lineRule="auto"/>
        <w:rPr>
          <w:rFonts w:ascii="Segoe Script" w:hAnsi="Segoe Script"/>
          <w:b/>
          <w:noProof/>
          <w:color w:val="860410"/>
          <w:sz w:val="24"/>
          <w:szCs w:val="24"/>
          <w:lang w:eastAsia="ru-RU"/>
        </w:rPr>
      </w:pPr>
      <w:r>
        <w:rPr>
          <w:rFonts w:ascii="Segoe Script" w:hAnsi="Segoe Script"/>
          <w:b/>
          <w:noProof/>
          <w:color w:val="860410"/>
          <w:sz w:val="24"/>
          <w:szCs w:val="24"/>
          <w:lang w:eastAsia="ru-RU"/>
        </w:rPr>
        <w:t xml:space="preserve">        </w:t>
      </w:r>
      <w:r w:rsidRPr="00EE66D8">
        <w:rPr>
          <w:rFonts w:ascii="Segoe Script" w:hAnsi="Segoe Script"/>
          <w:b/>
          <w:noProof/>
          <w:color w:val="860410"/>
          <w:sz w:val="24"/>
          <w:szCs w:val="24"/>
          <w:lang w:eastAsia="ru-RU"/>
        </w:rPr>
        <w:t>с.Мужи 2018год</w:t>
      </w:r>
    </w:p>
    <w:p w:rsidR="00EE66D8" w:rsidRDefault="00EE66D8" w:rsidP="00EE66D8">
      <w:pPr>
        <w:spacing w:line="240" w:lineRule="auto"/>
        <w:rPr>
          <w:rFonts w:ascii="Segoe Script" w:hAnsi="Segoe Script"/>
          <w:b/>
          <w:noProof/>
          <w:color w:val="860410"/>
          <w:sz w:val="24"/>
          <w:szCs w:val="24"/>
          <w:lang w:eastAsia="ru-RU"/>
        </w:rPr>
      </w:pPr>
    </w:p>
    <w:p w:rsidR="00EE66D8" w:rsidRDefault="00EE66D8" w:rsidP="00EE66D8">
      <w:pPr>
        <w:spacing w:line="240" w:lineRule="auto"/>
        <w:rPr>
          <w:rFonts w:ascii="Segoe Script" w:hAnsi="Segoe Script"/>
          <w:b/>
          <w:noProof/>
          <w:color w:val="860410"/>
          <w:sz w:val="24"/>
          <w:szCs w:val="24"/>
          <w:lang w:eastAsia="ru-RU"/>
        </w:rPr>
      </w:pPr>
    </w:p>
    <w:p w:rsidR="00EE66D8" w:rsidRPr="00EE66D8" w:rsidRDefault="00EE66D8" w:rsidP="00EE66D8">
      <w:pPr>
        <w:spacing w:line="240" w:lineRule="auto"/>
        <w:rPr>
          <w:rFonts w:ascii="Segoe Script" w:hAnsi="Segoe Script"/>
          <w:b/>
          <w:noProof/>
          <w:color w:val="860410"/>
          <w:sz w:val="24"/>
          <w:szCs w:val="24"/>
          <w:lang w:eastAsia="ru-RU"/>
        </w:rPr>
      </w:pPr>
    </w:p>
    <w:p w:rsidR="007546FA" w:rsidRDefault="007546FA" w:rsidP="00453477">
      <w:pPr>
        <w:ind w:left="-284"/>
        <w:rPr>
          <w:rFonts w:ascii="Segoe Script" w:hAnsi="Segoe Script"/>
          <w:noProof/>
          <w:lang w:eastAsia="ru-RU"/>
        </w:rPr>
      </w:pPr>
    </w:p>
    <w:p w:rsidR="00EE66D8" w:rsidRPr="00EE66D8" w:rsidRDefault="007546FA" w:rsidP="00EE66D8">
      <w:pPr>
        <w:ind w:left="-284"/>
        <w:jc w:val="right"/>
        <w:rPr>
          <w:rFonts w:ascii="Segoe Script" w:hAnsi="Segoe Script"/>
          <w:b/>
          <w:noProof/>
          <w:color w:val="860410"/>
          <w:sz w:val="28"/>
          <w:szCs w:val="28"/>
          <w:lang w:eastAsia="ru-RU"/>
        </w:rPr>
      </w:pPr>
      <w:r>
        <w:rPr>
          <w:rFonts w:ascii="Segoe Script" w:hAnsi="Segoe Script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21589</wp:posOffset>
            </wp:positionH>
            <wp:positionV relativeFrom="paragraph">
              <wp:posOffset>-76200</wp:posOffset>
            </wp:positionV>
            <wp:extent cx="3190875" cy="6562725"/>
            <wp:effectExtent l="57150" t="38100" r="47625" b="28575"/>
            <wp:wrapNone/>
            <wp:docPr id="1" name="Рисунок 1" descr="C:\Users\Алёнушка2\Desktop\рамки повар\vector-illustrator-teapot-lace-6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Desktop\рамки повар\vector-illustrator-teapot-lace-66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5627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A27" w:rsidRPr="004B3A27">
        <w:rPr>
          <w:b/>
          <w:noProof/>
          <w:sz w:val="28"/>
          <w:szCs w:val="28"/>
          <w:lang w:eastAsia="ru-RU"/>
        </w:rPr>
        <w:pict>
          <v:roundrect id="_x0000_s1027" style="position:absolute;left:0;text-align:left;margin-left:280.7pt;margin-top:-9.75pt;width:226.3pt;height:462.05pt;z-index:-251655168;mso-position-horizontal-relative:text;mso-position-vertical-relative:text" arcsize="10923f" fillcolor="white [3201]" strokecolor="#9bbb59 [3206]" strokeweight="2.5pt">
            <v:shadow color="#868686"/>
          </v:roundrect>
        </w:pict>
      </w:r>
      <w:r w:rsidR="00EE66D8" w:rsidRPr="00EE66D8">
        <w:rPr>
          <w:rFonts w:ascii="Segoe Script" w:hAnsi="Segoe Script"/>
          <w:b/>
          <w:noProof/>
          <w:color w:val="990000"/>
          <w:sz w:val="28"/>
          <w:szCs w:val="28"/>
          <w:lang w:eastAsia="ru-RU"/>
        </w:rPr>
        <w:t xml:space="preserve">МБДОУ «Детский сад </w:t>
      </w:r>
      <w:r w:rsidR="00EE66D8">
        <w:rPr>
          <w:rFonts w:ascii="Segoe Script" w:hAnsi="Segoe Script"/>
          <w:b/>
          <w:noProof/>
          <w:color w:val="990000"/>
          <w:sz w:val="28"/>
          <w:szCs w:val="28"/>
          <w:lang w:eastAsia="ru-RU"/>
        </w:rPr>
        <w:t xml:space="preserve">           </w:t>
      </w:r>
      <w:r w:rsidR="00EE66D8" w:rsidRPr="00EE66D8">
        <w:rPr>
          <w:rFonts w:ascii="Segoe Script" w:hAnsi="Segoe Script"/>
          <w:b/>
          <w:noProof/>
          <w:color w:val="860410"/>
          <w:sz w:val="28"/>
          <w:szCs w:val="28"/>
          <w:lang w:eastAsia="ru-RU"/>
        </w:rPr>
        <w:t>«Аленушка»</w:t>
      </w:r>
    </w:p>
    <w:p w:rsidR="00EE66D8" w:rsidRDefault="00EE66D8" w:rsidP="00EE66D8">
      <w:pPr>
        <w:ind w:left="-284"/>
        <w:jc w:val="center"/>
        <w:rPr>
          <w:rFonts w:ascii="Segoe Script" w:hAnsi="Segoe Script"/>
          <w:b/>
          <w:noProof/>
          <w:color w:val="990000"/>
          <w:sz w:val="28"/>
          <w:szCs w:val="28"/>
          <w:lang w:eastAsia="ru-RU"/>
        </w:rPr>
      </w:pPr>
    </w:p>
    <w:p w:rsidR="00EE66D8" w:rsidRDefault="00EE66D8" w:rsidP="00EE66D8">
      <w:pPr>
        <w:ind w:left="-284"/>
        <w:jc w:val="center"/>
        <w:rPr>
          <w:rFonts w:ascii="Segoe Script" w:hAnsi="Segoe Script"/>
          <w:b/>
          <w:noProof/>
          <w:color w:val="990000"/>
          <w:sz w:val="28"/>
          <w:szCs w:val="28"/>
          <w:lang w:eastAsia="ru-RU"/>
        </w:rPr>
      </w:pPr>
    </w:p>
    <w:p w:rsidR="00EE66D8" w:rsidRPr="00EE66D8" w:rsidRDefault="00EE66D8" w:rsidP="00EE66D8">
      <w:pPr>
        <w:ind w:left="-284"/>
        <w:jc w:val="center"/>
        <w:rPr>
          <w:rFonts w:ascii="Segoe Script" w:hAnsi="Segoe Script"/>
          <w:b/>
          <w:noProof/>
          <w:color w:val="990000"/>
          <w:sz w:val="28"/>
          <w:szCs w:val="28"/>
          <w:lang w:eastAsia="ru-RU"/>
        </w:rPr>
      </w:pPr>
    </w:p>
    <w:p w:rsidR="00453477" w:rsidRPr="007546FA" w:rsidRDefault="00453477" w:rsidP="007546FA">
      <w:pPr>
        <w:jc w:val="center"/>
        <w:rPr>
          <w:rFonts w:ascii="Segoe Script" w:hAnsi="Segoe Script"/>
          <w:noProof/>
          <w:lang w:eastAsia="ru-RU"/>
        </w:rPr>
      </w:pPr>
      <w:r w:rsidRPr="00453477">
        <w:rPr>
          <w:rFonts w:ascii="Segoe Script" w:hAnsi="Segoe Script"/>
          <w:b/>
          <w:noProof/>
          <w:color w:val="990000"/>
          <w:sz w:val="52"/>
          <w:szCs w:val="52"/>
          <w:lang w:eastAsia="ru-RU"/>
        </w:rPr>
        <w:t>Чайная</w:t>
      </w:r>
    </w:p>
    <w:p w:rsidR="00DD7F2C" w:rsidRDefault="00453477" w:rsidP="007546FA">
      <w:pPr>
        <w:ind w:left="-284"/>
        <w:jc w:val="center"/>
        <w:rPr>
          <w:rFonts w:ascii="Segoe Script" w:hAnsi="Segoe Script"/>
          <w:b/>
          <w:noProof/>
          <w:color w:val="4F6228" w:themeColor="accent3" w:themeShade="80"/>
          <w:sz w:val="52"/>
          <w:szCs w:val="52"/>
          <w:lang w:eastAsia="ru-RU"/>
        </w:rPr>
      </w:pPr>
      <w:r w:rsidRPr="00453477">
        <w:rPr>
          <w:rFonts w:ascii="Segoe Script" w:hAnsi="Segoe Script"/>
          <w:b/>
          <w:noProof/>
          <w:color w:val="4F6228" w:themeColor="accent3" w:themeShade="80"/>
          <w:sz w:val="52"/>
          <w:szCs w:val="52"/>
          <w:lang w:eastAsia="ru-RU"/>
        </w:rPr>
        <w:t>Церемония</w:t>
      </w:r>
    </w:p>
    <w:p w:rsidR="00E54A2F" w:rsidRPr="008D0D52" w:rsidRDefault="00E54A2F" w:rsidP="007546FA">
      <w:pPr>
        <w:ind w:left="-284"/>
        <w:jc w:val="center"/>
        <w:rPr>
          <w:rFonts w:ascii="Segoe Script" w:hAnsi="Segoe Script"/>
          <w:b/>
          <w:noProof/>
          <w:color w:val="860410"/>
          <w:sz w:val="32"/>
          <w:szCs w:val="32"/>
          <w:lang w:eastAsia="ru-RU"/>
        </w:rPr>
      </w:pPr>
      <w:r w:rsidRPr="008D0D52">
        <w:rPr>
          <w:rFonts w:ascii="Segoe Script" w:hAnsi="Segoe Script"/>
          <w:b/>
          <w:noProof/>
          <w:color w:val="860410"/>
          <w:sz w:val="32"/>
          <w:szCs w:val="32"/>
          <w:lang w:eastAsia="ru-RU"/>
        </w:rPr>
        <w:t>для детей</w:t>
      </w:r>
    </w:p>
    <w:p w:rsidR="00453477" w:rsidRDefault="00453477" w:rsidP="00453477">
      <w:pPr>
        <w:ind w:left="-284"/>
        <w:jc w:val="center"/>
        <w:rPr>
          <w:rFonts w:ascii="Segoe Script" w:hAnsi="Segoe Script"/>
          <w:b/>
          <w:noProof/>
          <w:color w:val="4F6228" w:themeColor="accent3" w:themeShade="80"/>
          <w:sz w:val="52"/>
          <w:szCs w:val="52"/>
          <w:lang w:eastAsia="ru-RU"/>
        </w:rPr>
      </w:pPr>
    </w:p>
    <w:p w:rsidR="00453477" w:rsidRDefault="00453477" w:rsidP="00453477">
      <w:pPr>
        <w:ind w:left="-284"/>
        <w:jc w:val="center"/>
        <w:rPr>
          <w:rFonts w:ascii="Segoe Script" w:hAnsi="Segoe Script"/>
          <w:b/>
          <w:noProof/>
          <w:color w:val="4F6228" w:themeColor="accent3" w:themeShade="80"/>
          <w:sz w:val="52"/>
          <w:szCs w:val="52"/>
          <w:lang w:eastAsia="ru-RU"/>
        </w:rPr>
      </w:pPr>
    </w:p>
    <w:p w:rsidR="007546FA" w:rsidRDefault="007546FA" w:rsidP="00E54A2F">
      <w:pPr>
        <w:rPr>
          <w:rFonts w:ascii="Segoe Script" w:hAnsi="Segoe Script"/>
          <w:b/>
          <w:noProof/>
          <w:color w:val="4F6228" w:themeColor="accent3" w:themeShade="80"/>
          <w:sz w:val="52"/>
          <w:szCs w:val="52"/>
          <w:lang w:eastAsia="ru-RU"/>
        </w:rPr>
      </w:pPr>
      <w:r>
        <w:rPr>
          <w:rFonts w:ascii="Segoe Script" w:hAnsi="Segoe Script"/>
          <w:b/>
          <w:noProof/>
          <w:color w:val="4F6228" w:themeColor="accent3" w:themeShade="80"/>
          <w:sz w:val="52"/>
          <w:szCs w:val="52"/>
          <w:lang w:eastAsia="ru-RU"/>
        </w:rPr>
        <w:t xml:space="preserve">    </w:t>
      </w:r>
    </w:p>
    <w:p w:rsidR="00F233EE" w:rsidRDefault="004B3A27" w:rsidP="00F233EE">
      <w:pPr>
        <w:ind w:left="-28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roundrect id="_x0000_s1032" style="position:absolute;left:0;text-align:left;margin-left:-18.85pt;margin-top:-9.75pt;width:255.75pt;height:537pt;z-index:-251650048" arcsize="10923f" fillcolor="white [3201]" strokecolor="#9bbb59 [3206]" strokeweight="2.5pt">
            <v:shadow color="#868686"/>
          </v:roundrect>
        </w:pict>
      </w:r>
      <w:r>
        <w:rPr>
          <w:noProof/>
          <w:sz w:val="24"/>
          <w:szCs w:val="24"/>
          <w:lang w:eastAsia="ru-RU"/>
        </w:rPr>
        <w:pict>
          <v:roundrect id="_x0000_s1028" style="position:absolute;left:0;text-align:left;margin-left:250.6pt;margin-top:-9.75pt;width:258.75pt;height:537pt;z-index:-251654144" arcsize="10923f" fillcolor="white [3201]" strokecolor="#c0504d [3205]" strokeweight="2.5pt">
            <v:shadow color="#868686"/>
          </v:roundrect>
        </w:pict>
      </w:r>
      <w:r w:rsidR="00EE66D8">
        <w:rPr>
          <w:sz w:val="24"/>
          <w:szCs w:val="24"/>
        </w:rPr>
        <w:t xml:space="preserve">     </w:t>
      </w:r>
      <w:r w:rsidR="00B77688" w:rsidRPr="00E54A2F">
        <w:rPr>
          <w:sz w:val="24"/>
          <w:szCs w:val="24"/>
        </w:rPr>
        <w:t>Любая чайная церемония должна включать в себя отличный чай, мягкую воду, изысканную чайную посуду и, конечно чайного мастера, знающего толк в чайном деле…</w:t>
      </w:r>
    </w:p>
    <w:p w:rsidR="007546FA" w:rsidRPr="00E54A2F" w:rsidRDefault="00616B93" w:rsidP="00D31776">
      <w:pPr>
        <w:ind w:left="-284"/>
        <w:rPr>
          <w:sz w:val="24"/>
          <w:szCs w:val="24"/>
        </w:rPr>
      </w:pPr>
      <w:r w:rsidRPr="00E54A2F">
        <w:rPr>
          <w:sz w:val="24"/>
          <w:szCs w:val="24"/>
        </w:rPr>
        <w:t>Чай</w:t>
      </w:r>
      <w:r w:rsidR="00E54A2F">
        <w:rPr>
          <w:sz w:val="24"/>
          <w:szCs w:val="24"/>
        </w:rPr>
        <w:t xml:space="preserve"> </w:t>
      </w:r>
      <w:r w:rsidRPr="00E54A2F">
        <w:rPr>
          <w:sz w:val="24"/>
          <w:szCs w:val="24"/>
        </w:rPr>
        <w:t xml:space="preserve">- это лучшая альтернатива </w:t>
      </w:r>
      <w:proofErr w:type="gramStart"/>
      <w:r w:rsidRPr="00E54A2F">
        <w:rPr>
          <w:sz w:val="24"/>
          <w:szCs w:val="24"/>
        </w:rPr>
        <w:t>традиционным</w:t>
      </w:r>
      <w:proofErr w:type="gramEnd"/>
      <w:r w:rsidRPr="00E54A2F">
        <w:rPr>
          <w:sz w:val="24"/>
          <w:szCs w:val="24"/>
        </w:rPr>
        <w:t xml:space="preserve"> </w:t>
      </w:r>
      <w:proofErr w:type="spellStart"/>
      <w:r w:rsidRPr="00E54A2F">
        <w:rPr>
          <w:sz w:val="24"/>
          <w:szCs w:val="24"/>
        </w:rPr>
        <w:t>медпрепаратам</w:t>
      </w:r>
      <w:proofErr w:type="spellEnd"/>
      <w:r w:rsidRPr="00E54A2F">
        <w:rPr>
          <w:sz w:val="24"/>
          <w:szCs w:val="24"/>
        </w:rPr>
        <w:t xml:space="preserve">, </w:t>
      </w:r>
      <w:r w:rsidR="007546FA">
        <w:rPr>
          <w:sz w:val="24"/>
          <w:szCs w:val="24"/>
        </w:rPr>
        <w:t>а т</w:t>
      </w:r>
      <w:r w:rsidR="007546FA" w:rsidRPr="001D50D3">
        <w:rPr>
          <w:sz w:val="24"/>
          <w:szCs w:val="24"/>
        </w:rPr>
        <w:t>равы — бесценный источник витаминов, минералов и других полезных веществ.</w:t>
      </w:r>
    </w:p>
    <w:p w:rsidR="00F233EE" w:rsidRPr="00A54028" w:rsidRDefault="00616B93" w:rsidP="00F233EE">
      <w:pPr>
        <w:pStyle w:val="aa"/>
        <w:ind w:left="-284"/>
        <w:jc w:val="center"/>
        <w:rPr>
          <w:b/>
          <w:color w:val="C00000"/>
          <w:sz w:val="24"/>
          <w:szCs w:val="24"/>
        </w:rPr>
      </w:pPr>
      <w:r w:rsidRPr="00A54028">
        <w:rPr>
          <w:b/>
          <w:color w:val="C00000"/>
          <w:sz w:val="24"/>
          <w:szCs w:val="24"/>
        </w:rPr>
        <w:t>«Детский успокаивающий чай</w:t>
      </w:r>
    </w:p>
    <w:p w:rsidR="00F233EE" w:rsidRPr="00A54028" w:rsidRDefault="00616B93" w:rsidP="00F233EE">
      <w:pPr>
        <w:pStyle w:val="aa"/>
        <w:ind w:left="-284"/>
        <w:jc w:val="center"/>
        <w:rPr>
          <w:b/>
          <w:color w:val="C00000"/>
          <w:sz w:val="24"/>
          <w:szCs w:val="24"/>
        </w:rPr>
      </w:pPr>
      <w:r w:rsidRPr="00A54028">
        <w:rPr>
          <w:b/>
          <w:color w:val="C00000"/>
          <w:sz w:val="24"/>
          <w:szCs w:val="24"/>
        </w:rPr>
        <w:t>с мелиссой и мятой»</w:t>
      </w:r>
    </w:p>
    <w:p w:rsidR="00616B93" w:rsidRPr="00F233EE" w:rsidRDefault="00616B93" w:rsidP="00D31776">
      <w:pPr>
        <w:pStyle w:val="aa"/>
        <w:ind w:left="-284"/>
        <w:rPr>
          <w:b/>
          <w:i/>
          <w:sz w:val="24"/>
          <w:szCs w:val="24"/>
        </w:rPr>
      </w:pPr>
      <w:r w:rsidRPr="00F233EE">
        <w:rPr>
          <w:i/>
          <w:sz w:val="24"/>
          <w:szCs w:val="24"/>
        </w:rPr>
        <w:t>Ингредиенты:</w:t>
      </w:r>
    </w:p>
    <w:p w:rsidR="00616B93" w:rsidRPr="00F233EE" w:rsidRDefault="00616B93" w:rsidP="00D31776">
      <w:pPr>
        <w:pStyle w:val="aa"/>
        <w:rPr>
          <w:sz w:val="24"/>
          <w:szCs w:val="24"/>
        </w:rPr>
      </w:pPr>
      <w:r w:rsidRPr="00F233EE">
        <w:rPr>
          <w:sz w:val="24"/>
          <w:szCs w:val="24"/>
        </w:rPr>
        <w:t>15-30 мг перечной мяты;</w:t>
      </w:r>
    </w:p>
    <w:p w:rsidR="00616B93" w:rsidRPr="00F233EE" w:rsidRDefault="00616B93" w:rsidP="00D31776">
      <w:pPr>
        <w:pStyle w:val="aa"/>
        <w:rPr>
          <w:sz w:val="24"/>
          <w:szCs w:val="24"/>
        </w:rPr>
      </w:pPr>
      <w:r w:rsidRPr="00F233EE">
        <w:rPr>
          <w:sz w:val="24"/>
          <w:szCs w:val="24"/>
        </w:rPr>
        <w:t>20-40 мг мелисы;</w:t>
      </w:r>
    </w:p>
    <w:p w:rsidR="00616B93" w:rsidRPr="00F233EE" w:rsidRDefault="00616B93" w:rsidP="00D31776">
      <w:pPr>
        <w:pStyle w:val="aa"/>
        <w:rPr>
          <w:sz w:val="24"/>
          <w:szCs w:val="24"/>
        </w:rPr>
      </w:pPr>
      <w:r w:rsidRPr="00F233EE">
        <w:rPr>
          <w:sz w:val="24"/>
          <w:szCs w:val="24"/>
        </w:rPr>
        <w:t xml:space="preserve">25 мг </w:t>
      </w:r>
      <w:hyperlink r:id="rId12" w:history="1">
        <w:r w:rsidRPr="00F233EE">
          <w:rPr>
            <w:rStyle w:val="a9"/>
            <w:color w:val="auto"/>
            <w:sz w:val="24"/>
            <w:szCs w:val="24"/>
            <w:u w:val="none"/>
          </w:rPr>
          <w:t>ромашковых</w:t>
        </w:r>
      </w:hyperlink>
      <w:r w:rsidRPr="00F233EE">
        <w:rPr>
          <w:sz w:val="24"/>
          <w:szCs w:val="24"/>
        </w:rPr>
        <w:t xml:space="preserve"> соцветий;</w:t>
      </w:r>
    </w:p>
    <w:p w:rsidR="00616B93" w:rsidRPr="00F233EE" w:rsidRDefault="00616B93" w:rsidP="00D31776">
      <w:pPr>
        <w:pStyle w:val="aa"/>
        <w:rPr>
          <w:sz w:val="24"/>
          <w:szCs w:val="24"/>
        </w:rPr>
      </w:pPr>
      <w:r w:rsidRPr="00F233EE">
        <w:rPr>
          <w:sz w:val="24"/>
          <w:szCs w:val="24"/>
        </w:rPr>
        <w:t>15-25 мг липового цвета.</w:t>
      </w:r>
    </w:p>
    <w:p w:rsidR="00616B93" w:rsidRPr="00E54A2F" w:rsidRDefault="00616B93" w:rsidP="00D31776">
      <w:pPr>
        <w:ind w:left="-284"/>
        <w:rPr>
          <w:sz w:val="24"/>
          <w:szCs w:val="24"/>
        </w:rPr>
      </w:pPr>
      <w:r w:rsidRPr="00F233EE">
        <w:rPr>
          <w:bCs/>
          <w:i/>
          <w:sz w:val="24"/>
          <w:szCs w:val="24"/>
        </w:rPr>
        <w:t>Как приготовить:</w:t>
      </w:r>
      <w:r w:rsidR="00F233EE">
        <w:rPr>
          <w:sz w:val="24"/>
          <w:szCs w:val="24"/>
        </w:rPr>
        <w:t xml:space="preserve"> </w:t>
      </w:r>
      <w:r w:rsidRPr="00E54A2F">
        <w:rPr>
          <w:sz w:val="24"/>
          <w:szCs w:val="24"/>
        </w:rPr>
        <w:t xml:space="preserve">Необходимо подготовить 40 мг мелисы и 30 мг перечной </w:t>
      </w:r>
      <w:hyperlink r:id="rId13" w:history="1">
        <w:r w:rsidRPr="00F233EE">
          <w:rPr>
            <w:rStyle w:val="a9"/>
            <w:color w:val="auto"/>
            <w:sz w:val="24"/>
            <w:szCs w:val="24"/>
            <w:u w:val="none"/>
          </w:rPr>
          <w:t>мяты</w:t>
        </w:r>
      </w:hyperlink>
      <w:r w:rsidRPr="00E54A2F">
        <w:rPr>
          <w:sz w:val="24"/>
          <w:szCs w:val="24"/>
        </w:rPr>
        <w:t xml:space="preserve">. Столько же следует подготовить соцветий </w:t>
      </w:r>
      <w:hyperlink r:id="rId14" w:history="1">
        <w:r w:rsidRPr="00F233EE">
          <w:rPr>
            <w:rStyle w:val="a9"/>
            <w:color w:val="auto"/>
            <w:sz w:val="24"/>
            <w:szCs w:val="24"/>
            <w:u w:val="none"/>
          </w:rPr>
          <w:t>липы</w:t>
        </w:r>
      </w:hyperlink>
      <w:r w:rsidRPr="00F233EE">
        <w:rPr>
          <w:sz w:val="24"/>
          <w:szCs w:val="24"/>
        </w:rPr>
        <w:t xml:space="preserve"> и</w:t>
      </w:r>
      <w:r w:rsidR="00F233EE">
        <w:rPr>
          <w:sz w:val="24"/>
          <w:szCs w:val="24"/>
        </w:rPr>
        <w:t xml:space="preserve"> ромашки, </w:t>
      </w:r>
      <w:r w:rsidRPr="00E54A2F">
        <w:rPr>
          <w:sz w:val="24"/>
          <w:szCs w:val="24"/>
        </w:rPr>
        <w:t xml:space="preserve">поместить </w:t>
      </w:r>
      <w:r w:rsidR="00F233EE">
        <w:rPr>
          <w:sz w:val="24"/>
          <w:szCs w:val="24"/>
        </w:rPr>
        <w:t xml:space="preserve">их </w:t>
      </w:r>
      <w:r w:rsidRPr="00E54A2F">
        <w:rPr>
          <w:sz w:val="24"/>
          <w:szCs w:val="24"/>
        </w:rPr>
        <w:t>в эмалированную ёмкость, залив при этом 25</w:t>
      </w:r>
      <w:r w:rsidR="00F233EE">
        <w:rPr>
          <w:sz w:val="24"/>
          <w:szCs w:val="24"/>
        </w:rPr>
        <w:t>0 мл воды,  довести почти до</w:t>
      </w:r>
      <w:r w:rsidRPr="00E54A2F">
        <w:rPr>
          <w:sz w:val="24"/>
          <w:szCs w:val="24"/>
        </w:rPr>
        <w:t xml:space="preserve"> кипения. Пока состав не </w:t>
      </w:r>
      <w:proofErr w:type="gramStart"/>
      <w:r w:rsidRPr="00E54A2F">
        <w:rPr>
          <w:sz w:val="24"/>
          <w:szCs w:val="24"/>
        </w:rPr>
        <w:t>закипит его снимают и оставляют</w:t>
      </w:r>
      <w:proofErr w:type="gramEnd"/>
      <w:r w:rsidRPr="00E54A2F">
        <w:rPr>
          <w:sz w:val="24"/>
          <w:szCs w:val="24"/>
        </w:rPr>
        <w:t xml:space="preserve"> настаивать в течение нескольких минут. Карапузу состав дают по 60 мл непосредственно перед сном.</w:t>
      </w:r>
    </w:p>
    <w:p w:rsidR="00F233EE" w:rsidRPr="000751A2" w:rsidRDefault="00383FD4" w:rsidP="00F233EE">
      <w:pPr>
        <w:ind w:left="-284"/>
        <w:jc w:val="center"/>
        <w:rPr>
          <w:sz w:val="28"/>
          <w:szCs w:val="28"/>
        </w:rPr>
      </w:pPr>
      <w:r w:rsidRPr="00E54A2F">
        <w:rPr>
          <w:sz w:val="24"/>
          <w:szCs w:val="24"/>
        </w:rPr>
        <w:t xml:space="preserve">Один из самых популярных чаев в нашей стране </w:t>
      </w:r>
      <w:r w:rsidRPr="000751A2">
        <w:rPr>
          <w:b/>
          <w:color w:val="C00000"/>
          <w:sz w:val="28"/>
          <w:szCs w:val="28"/>
        </w:rPr>
        <w:t>«Детский чай из чабреца»</w:t>
      </w:r>
    </w:p>
    <w:p w:rsidR="00F233EE" w:rsidRDefault="00383FD4" w:rsidP="00F233EE">
      <w:pPr>
        <w:ind w:left="-284"/>
        <w:jc w:val="center"/>
        <w:rPr>
          <w:sz w:val="24"/>
          <w:szCs w:val="24"/>
        </w:rPr>
      </w:pPr>
      <w:r w:rsidRPr="00E54A2F">
        <w:rPr>
          <w:sz w:val="24"/>
          <w:szCs w:val="24"/>
        </w:rPr>
        <w:t>Им наслаждаются как взрослые, так и дети. Подкупает он не только хорошим вкусом, но и</w:t>
      </w:r>
      <w:r w:rsidR="00F233EE">
        <w:rPr>
          <w:sz w:val="24"/>
          <w:szCs w:val="24"/>
        </w:rPr>
        <w:t xml:space="preserve"> </w:t>
      </w:r>
      <w:r w:rsidRPr="00E54A2F">
        <w:rPr>
          <w:sz w:val="24"/>
          <w:szCs w:val="24"/>
        </w:rPr>
        <w:t xml:space="preserve"> </w:t>
      </w:r>
      <w:r w:rsidR="00F233EE">
        <w:rPr>
          <w:sz w:val="24"/>
          <w:szCs w:val="24"/>
        </w:rPr>
        <w:t xml:space="preserve">     </w:t>
      </w:r>
      <w:r w:rsidRPr="00E54A2F">
        <w:rPr>
          <w:sz w:val="24"/>
          <w:szCs w:val="24"/>
        </w:rPr>
        <w:t>неповторимым запахом чабреца.</w:t>
      </w:r>
    </w:p>
    <w:p w:rsidR="00383FD4" w:rsidRPr="00E54A2F" w:rsidRDefault="00383FD4" w:rsidP="00A54028">
      <w:pPr>
        <w:ind w:left="-142"/>
        <w:rPr>
          <w:sz w:val="24"/>
          <w:szCs w:val="24"/>
        </w:rPr>
      </w:pPr>
      <w:r w:rsidRPr="00E54A2F">
        <w:rPr>
          <w:sz w:val="24"/>
          <w:szCs w:val="24"/>
        </w:rPr>
        <w:lastRenderedPageBreak/>
        <w:t xml:space="preserve">Для </w:t>
      </w:r>
      <w:r w:rsidR="00F233EE">
        <w:rPr>
          <w:sz w:val="24"/>
          <w:szCs w:val="24"/>
        </w:rPr>
        <w:t xml:space="preserve">   </w:t>
      </w:r>
      <w:r w:rsidRPr="00E54A2F">
        <w:rPr>
          <w:sz w:val="24"/>
          <w:szCs w:val="24"/>
        </w:rPr>
        <w:t>карапузов он хорош тем, что позволяет оперативно справиться с коликами в животе, вывести глистов, справится с нервными расстройствами.</w:t>
      </w:r>
      <w:r w:rsidR="00F233EE">
        <w:rPr>
          <w:sz w:val="24"/>
          <w:szCs w:val="24"/>
        </w:rPr>
        <w:t xml:space="preserve"> </w:t>
      </w:r>
      <w:r w:rsidRPr="00E54A2F">
        <w:rPr>
          <w:sz w:val="24"/>
          <w:szCs w:val="24"/>
        </w:rPr>
        <w:t>Если речь идёт о кормящей матери, то ароматный состав способствует активизации лактации, помогает расслабить нервную сис</w:t>
      </w:r>
      <w:r w:rsidR="00A54028">
        <w:rPr>
          <w:sz w:val="24"/>
          <w:szCs w:val="24"/>
        </w:rPr>
        <w:t xml:space="preserve">тему. Справедливости ради стоит </w:t>
      </w:r>
      <w:r w:rsidRPr="00E54A2F">
        <w:rPr>
          <w:sz w:val="24"/>
          <w:szCs w:val="24"/>
        </w:rPr>
        <w:t>отметить, что у чабреца нет никаких противопоказаний за исключением индивидуальной непереносимости.</w:t>
      </w:r>
    </w:p>
    <w:p w:rsidR="00383FD4" w:rsidRPr="00D31776" w:rsidRDefault="00383FD4" w:rsidP="00D31776">
      <w:pPr>
        <w:pStyle w:val="aa"/>
        <w:rPr>
          <w:i/>
          <w:sz w:val="24"/>
          <w:szCs w:val="24"/>
        </w:rPr>
      </w:pPr>
      <w:r w:rsidRPr="00D31776">
        <w:rPr>
          <w:i/>
          <w:sz w:val="24"/>
          <w:szCs w:val="24"/>
        </w:rPr>
        <w:t>Ингредиенты:</w:t>
      </w:r>
    </w:p>
    <w:p w:rsidR="00383FD4" w:rsidRPr="00D31776" w:rsidRDefault="00383FD4" w:rsidP="00D31776">
      <w:pPr>
        <w:pStyle w:val="aa"/>
        <w:rPr>
          <w:sz w:val="24"/>
          <w:szCs w:val="24"/>
        </w:rPr>
      </w:pPr>
      <w:r w:rsidRPr="00D31776">
        <w:rPr>
          <w:sz w:val="24"/>
          <w:szCs w:val="24"/>
        </w:rPr>
        <w:t>30-50 мг сухого чабреца;</w:t>
      </w:r>
    </w:p>
    <w:p w:rsidR="00D31776" w:rsidRDefault="00383FD4" w:rsidP="00D31776">
      <w:pPr>
        <w:pStyle w:val="aa"/>
        <w:rPr>
          <w:sz w:val="24"/>
          <w:szCs w:val="24"/>
        </w:rPr>
      </w:pPr>
      <w:r w:rsidRPr="00D31776">
        <w:rPr>
          <w:sz w:val="24"/>
          <w:szCs w:val="24"/>
        </w:rPr>
        <w:t>200-300 мл свежеприготовленного кипятка.</w:t>
      </w:r>
    </w:p>
    <w:p w:rsidR="00383FD4" w:rsidRPr="00D31776" w:rsidRDefault="00383FD4" w:rsidP="00D31776">
      <w:pPr>
        <w:pStyle w:val="aa"/>
        <w:rPr>
          <w:sz w:val="24"/>
          <w:szCs w:val="24"/>
        </w:rPr>
      </w:pPr>
      <w:r w:rsidRPr="00D31776">
        <w:rPr>
          <w:i/>
          <w:sz w:val="24"/>
          <w:szCs w:val="24"/>
        </w:rPr>
        <w:t>Способ приготовления:</w:t>
      </w:r>
    </w:p>
    <w:p w:rsidR="00383FD4" w:rsidRPr="00E54A2F" w:rsidRDefault="00383FD4" w:rsidP="00D31776">
      <w:pPr>
        <w:ind w:left="-284"/>
        <w:rPr>
          <w:sz w:val="24"/>
          <w:szCs w:val="24"/>
        </w:rPr>
      </w:pPr>
      <w:r w:rsidRPr="00E54A2F">
        <w:rPr>
          <w:sz w:val="24"/>
          <w:szCs w:val="24"/>
        </w:rPr>
        <w:t>Сухой состав заливают свежим кипятком и на бане заваривают от 5 до 10 минут. Затем консистенция должна настаиваться в течение 20 мин. После – процеживают и дают пить детишкам.</w:t>
      </w:r>
    </w:p>
    <w:p w:rsidR="00D31776" w:rsidRDefault="00383FD4" w:rsidP="00F233EE">
      <w:pPr>
        <w:ind w:left="-284"/>
        <w:jc w:val="center"/>
        <w:rPr>
          <w:sz w:val="24"/>
          <w:szCs w:val="24"/>
        </w:rPr>
      </w:pPr>
      <w:r w:rsidRPr="00E54A2F">
        <w:rPr>
          <w:sz w:val="24"/>
          <w:szCs w:val="24"/>
        </w:rPr>
        <w:t xml:space="preserve">Очень полезный </w:t>
      </w:r>
      <w:r w:rsidRPr="000751A2">
        <w:rPr>
          <w:b/>
          <w:color w:val="C00000"/>
          <w:sz w:val="28"/>
          <w:szCs w:val="28"/>
        </w:rPr>
        <w:t>брусничный чай</w:t>
      </w:r>
      <w:r w:rsidRPr="00E54A2F">
        <w:rPr>
          <w:sz w:val="24"/>
          <w:szCs w:val="24"/>
        </w:rPr>
        <w:t>, известный также под названием боровой ягоды.</w:t>
      </w:r>
    </w:p>
    <w:p w:rsidR="00D31776" w:rsidRDefault="00114C99" w:rsidP="00D31776">
      <w:pPr>
        <w:pStyle w:val="aa"/>
        <w:ind w:left="-284" w:firstLine="284"/>
        <w:jc w:val="center"/>
        <w:rPr>
          <w:sz w:val="24"/>
          <w:szCs w:val="24"/>
        </w:rPr>
      </w:pPr>
      <w:r w:rsidRPr="00D31776">
        <w:rPr>
          <w:sz w:val="24"/>
          <w:szCs w:val="24"/>
        </w:rPr>
        <w:t>Л</w:t>
      </w:r>
      <w:r w:rsidR="00383FD4" w:rsidRPr="00D31776">
        <w:rPr>
          <w:sz w:val="24"/>
          <w:szCs w:val="24"/>
        </w:rPr>
        <w:t>истья и плоды этого небольшого кустика довольно полезны, особенно, если речь идёт о детях.</w:t>
      </w:r>
      <w:r w:rsidR="00D31776" w:rsidRPr="00D31776">
        <w:rPr>
          <w:sz w:val="24"/>
          <w:szCs w:val="24"/>
        </w:rPr>
        <w:t xml:space="preserve"> </w:t>
      </w:r>
      <w:r w:rsidR="00383FD4" w:rsidRPr="00D31776">
        <w:rPr>
          <w:sz w:val="24"/>
          <w:szCs w:val="24"/>
        </w:rPr>
        <w:t xml:space="preserve">Показательно, что плоды достаточно просто промыть в холодной воде и уложить в холодильник. Этого будет достаточно для сбережения плодов в течение всей зимы. Специалисты </w:t>
      </w:r>
      <w:r w:rsidR="00D31776" w:rsidRPr="00D31776">
        <w:rPr>
          <w:sz w:val="24"/>
          <w:szCs w:val="24"/>
        </w:rPr>
        <w:t>констатируют, что это настоящий  кладезь витаминов</w:t>
      </w:r>
      <w:proofErr w:type="gramStart"/>
      <w:r w:rsidR="00D31776" w:rsidRPr="00D31776">
        <w:rPr>
          <w:sz w:val="24"/>
          <w:szCs w:val="24"/>
        </w:rPr>
        <w:t xml:space="preserve"> С</w:t>
      </w:r>
      <w:proofErr w:type="gramEnd"/>
      <w:r w:rsidR="00D31776" w:rsidRPr="00D31776">
        <w:rPr>
          <w:sz w:val="24"/>
          <w:szCs w:val="24"/>
        </w:rPr>
        <w:t>, что крайне важно в зимнюю пору.</w:t>
      </w:r>
    </w:p>
    <w:p w:rsidR="000751A2" w:rsidRPr="00101021" w:rsidRDefault="004B3A27" w:rsidP="00101021">
      <w:pPr>
        <w:pStyle w:val="aa"/>
        <w:rPr>
          <w:sz w:val="24"/>
          <w:szCs w:val="24"/>
        </w:rPr>
      </w:pPr>
      <w:r w:rsidRPr="004B3A27">
        <w:rPr>
          <w:noProof/>
          <w:lang w:eastAsia="ru-RU"/>
        </w:rPr>
        <w:lastRenderedPageBreak/>
        <w:pict>
          <v:roundrect id="_x0000_s1033" style="position:absolute;margin-left:-14.8pt;margin-top:-6.05pt;width:255.75pt;height:537pt;z-index:-251649024" arcsize="10923f" fillcolor="white [3201]" strokecolor="#9bbb59 [3206]" strokeweight="2.5pt">
            <v:shadow color="#868686"/>
          </v:roundrect>
        </w:pict>
      </w:r>
      <w:r w:rsidR="00383FD4" w:rsidRPr="000751A2">
        <w:rPr>
          <w:i/>
          <w:sz w:val="24"/>
          <w:szCs w:val="24"/>
        </w:rPr>
        <w:t>Ингредиенты:</w:t>
      </w:r>
    </w:p>
    <w:p w:rsidR="00383FD4" w:rsidRPr="000751A2" w:rsidRDefault="00383FD4" w:rsidP="000751A2">
      <w:pPr>
        <w:pStyle w:val="aa"/>
        <w:jc w:val="center"/>
        <w:rPr>
          <w:sz w:val="24"/>
          <w:szCs w:val="24"/>
        </w:rPr>
      </w:pPr>
      <w:r w:rsidRPr="000751A2">
        <w:rPr>
          <w:sz w:val="24"/>
          <w:szCs w:val="24"/>
        </w:rPr>
        <w:t>20-30 мг листьев брусники;</w:t>
      </w:r>
    </w:p>
    <w:p w:rsidR="00383FD4" w:rsidRPr="000751A2" w:rsidRDefault="00101021" w:rsidP="000751A2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83FD4" w:rsidRPr="000751A2">
        <w:rPr>
          <w:sz w:val="24"/>
          <w:szCs w:val="24"/>
        </w:rPr>
        <w:t>250-300 мл кипятка.</w:t>
      </w:r>
    </w:p>
    <w:p w:rsidR="00E83A0F" w:rsidRDefault="00383FD4" w:rsidP="00E83A0F">
      <w:pPr>
        <w:pStyle w:val="aa"/>
        <w:rPr>
          <w:sz w:val="24"/>
          <w:szCs w:val="24"/>
        </w:rPr>
      </w:pPr>
      <w:r w:rsidRPr="00D31776">
        <w:rPr>
          <w:i/>
          <w:sz w:val="24"/>
          <w:szCs w:val="24"/>
        </w:rPr>
        <w:t>Как приготовить:</w:t>
      </w:r>
      <w:r w:rsidR="00E83A0F">
        <w:rPr>
          <w:i/>
          <w:sz w:val="24"/>
          <w:szCs w:val="24"/>
        </w:rPr>
        <w:t xml:space="preserve"> </w:t>
      </w:r>
      <w:r w:rsidR="00E83A0F">
        <w:rPr>
          <w:sz w:val="24"/>
          <w:szCs w:val="24"/>
        </w:rPr>
        <w:t xml:space="preserve">Чайную ложечку </w:t>
      </w:r>
      <w:r w:rsidRPr="00D31776">
        <w:rPr>
          <w:sz w:val="24"/>
          <w:szCs w:val="24"/>
        </w:rPr>
        <w:t>листиков растения достаточно залить кипятком. После этого состав в посуде необходимо укутать материей, и дать настояться в течение 20 минут. Напиток процеживается и его можно употреблять в течение дня.</w:t>
      </w:r>
    </w:p>
    <w:p w:rsidR="00383FD4" w:rsidRDefault="00383FD4" w:rsidP="00E83A0F">
      <w:pPr>
        <w:pStyle w:val="aa"/>
        <w:rPr>
          <w:sz w:val="24"/>
          <w:szCs w:val="24"/>
        </w:rPr>
      </w:pPr>
      <w:r w:rsidRPr="00D31776">
        <w:rPr>
          <w:sz w:val="24"/>
          <w:szCs w:val="24"/>
        </w:rPr>
        <w:t xml:space="preserve"> </w:t>
      </w:r>
      <w:r w:rsidR="00E83A0F">
        <w:rPr>
          <w:sz w:val="24"/>
          <w:szCs w:val="24"/>
        </w:rPr>
        <w:t xml:space="preserve"> </w:t>
      </w:r>
      <w:r w:rsidRPr="00D31776">
        <w:rPr>
          <w:sz w:val="24"/>
          <w:szCs w:val="24"/>
        </w:rPr>
        <w:t>Брусничный чай специалисты рекомендуют пить не только грудничкам, но и взрослым детишкам.</w:t>
      </w:r>
    </w:p>
    <w:p w:rsidR="00E83A0F" w:rsidRPr="00E83A0F" w:rsidRDefault="00E83A0F" w:rsidP="00E83A0F">
      <w:pPr>
        <w:pStyle w:val="aa"/>
        <w:rPr>
          <w:i/>
          <w:sz w:val="24"/>
          <w:szCs w:val="24"/>
        </w:rPr>
      </w:pPr>
    </w:p>
    <w:p w:rsidR="00E54A2F" w:rsidRPr="00101021" w:rsidRDefault="00E83A0F" w:rsidP="00101021">
      <w:pPr>
        <w:ind w:left="-284"/>
        <w:jc w:val="center"/>
        <w:rPr>
          <w:b/>
          <w:bCs/>
          <w:color w:val="C00000"/>
          <w:sz w:val="28"/>
          <w:szCs w:val="28"/>
        </w:rPr>
      </w:pPr>
      <w:r w:rsidRPr="00101021">
        <w:rPr>
          <w:b/>
          <w:bCs/>
          <w:color w:val="C00000"/>
          <w:sz w:val="28"/>
          <w:szCs w:val="28"/>
        </w:rPr>
        <w:t>«</w:t>
      </w:r>
      <w:r w:rsidR="00E54A2F" w:rsidRPr="00101021">
        <w:rPr>
          <w:b/>
          <w:bCs/>
          <w:color w:val="C00000"/>
          <w:sz w:val="28"/>
          <w:szCs w:val="28"/>
        </w:rPr>
        <w:t>Детский чай для улучшения пищеварения</w:t>
      </w:r>
      <w:r w:rsidRPr="00101021">
        <w:rPr>
          <w:b/>
          <w:bCs/>
          <w:color w:val="C00000"/>
          <w:sz w:val="28"/>
          <w:szCs w:val="28"/>
        </w:rPr>
        <w:t>»</w:t>
      </w:r>
    </w:p>
    <w:p w:rsidR="00E54A2F" w:rsidRPr="00E54A2F" w:rsidRDefault="00E54A2F" w:rsidP="00EE66D8">
      <w:pPr>
        <w:pStyle w:val="aa"/>
        <w:rPr>
          <w:sz w:val="24"/>
          <w:szCs w:val="24"/>
        </w:rPr>
      </w:pPr>
      <w:r w:rsidRPr="00E54A2F">
        <w:rPr>
          <w:sz w:val="24"/>
          <w:szCs w:val="24"/>
        </w:rPr>
        <w:t>Малыши чаще всего страдают от проблем с системой</w:t>
      </w:r>
      <w:r w:rsidR="00EE66D8">
        <w:rPr>
          <w:sz w:val="24"/>
          <w:szCs w:val="24"/>
        </w:rPr>
        <w:t xml:space="preserve"> пищеварения. Именно для этого </w:t>
      </w:r>
      <w:r w:rsidRPr="00E54A2F">
        <w:rPr>
          <w:sz w:val="24"/>
          <w:szCs w:val="24"/>
        </w:rPr>
        <w:t xml:space="preserve"> созданы натуральные </w:t>
      </w:r>
      <w:hyperlink r:id="rId15" w:history="1">
        <w:r w:rsidRPr="00EE66D8">
          <w:rPr>
            <w:rStyle w:val="a9"/>
            <w:color w:val="auto"/>
            <w:sz w:val="24"/>
            <w:szCs w:val="24"/>
            <w:u w:val="none"/>
          </w:rPr>
          <w:t>травяные</w:t>
        </w:r>
      </w:hyperlink>
      <w:r w:rsidRPr="00EE66D8">
        <w:rPr>
          <w:sz w:val="24"/>
          <w:szCs w:val="24"/>
        </w:rPr>
        <w:t xml:space="preserve"> с</w:t>
      </w:r>
      <w:r w:rsidRPr="00E54A2F">
        <w:rPr>
          <w:sz w:val="24"/>
          <w:szCs w:val="24"/>
        </w:rPr>
        <w:t xml:space="preserve">оставы. Рекомендуем </w:t>
      </w:r>
      <w:r w:rsidR="00EE66D8">
        <w:rPr>
          <w:sz w:val="24"/>
          <w:szCs w:val="24"/>
        </w:rPr>
        <w:t>детский чай, в состав которого входит</w:t>
      </w:r>
      <w:r w:rsidRPr="00E54A2F">
        <w:rPr>
          <w:sz w:val="24"/>
          <w:szCs w:val="24"/>
        </w:rPr>
        <w:t xml:space="preserve"> </w:t>
      </w:r>
      <w:hyperlink r:id="rId16" w:history="1">
        <w:r w:rsidRPr="00EE66D8">
          <w:rPr>
            <w:rStyle w:val="a9"/>
            <w:color w:val="auto"/>
            <w:sz w:val="24"/>
            <w:szCs w:val="24"/>
            <w:u w:val="none"/>
          </w:rPr>
          <w:t>ромашка</w:t>
        </w:r>
      </w:hyperlink>
      <w:r w:rsidR="00EE66D8">
        <w:rPr>
          <w:sz w:val="24"/>
          <w:szCs w:val="24"/>
        </w:rPr>
        <w:t xml:space="preserve"> </w:t>
      </w:r>
      <w:r w:rsidRPr="00EE66D8">
        <w:rPr>
          <w:sz w:val="24"/>
          <w:szCs w:val="24"/>
        </w:rPr>
        <w:t xml:space="preserve">и </w:t>
      </w:r>
      <w:hyperlink r:id="rId17" w:history="1">
        <w:r w:rsidRPr="00EE66D8">
          <w:rPr>
            <w:rStyle w:val="a9"/>
            <w:color w:val="auto"/>
            <w:sz w:val="24"/>
            <w:szCs w:val="24"/>
            <w:u w:val="none"/>
          </w:rPr>
          <w:t>малина</w:t>
        </w:r>
      </w:hyperlink>
      <w:r w:rsidR="00EE66D8">
        <w:rPr>
          <w:sz w:val="24"/>
          <w:szCs w:val="24"/>
        </w:rPr>
        <w:t>.</w:t>
      </w:r>
    </w:p>
    <w:p w:rsidR="00E54A2F" w:rsidRPr="00EE66D8" w:rsidRDefault="00E54A2F" w:rsidP="00EE66D8">
      <w:pPr>
        <w:pStyle w:val="aa"/>
        <w:rPr>
          <w:i/>
          <w:sz w:val="24"/>
          <w:szCs w:val="24"/>
        </w:rPr>
      </w:pPr>
      <w:r w:rsidRPr="00EE66D8">
        <w:rPr>
          <w:bCs/>
          <w:i/>
          <w:sz w:val="24"/>
          <w:szCs w:val="24"/>
        </w:rPr>
        <w:t>Ингредиенты:</w:t>
      </w:r>
    </w:p>
    <w:p w:rsidR="00E54A2F" w:rsidRPr="00E54A2F" w:rsidRDefault="00E54A2F" w:rsidP="00EE66D8">
      <w:pPr>
        <w:pStyle w:val="aa"/>
        <w:ind w:firstLine="284"/>
        <w:rPr>
          <w:sz w:val="24"/>
          <w:szCs w:val="24"/>
        </w:rPr>
      </w:pPr>
      <w:r w:rsidRPr="00E54A2F">
        <w:rPr>
          <w:sz w:val="24"/>
          <w:szCs w:val="24"/>
        </w:rPr>
        <w:t>3 частички пахучего укропа;</w:t>
      </w:r>
    </w:p>
    <w:p w:rsidR="00E54A2F" w:rsidRPr="00E54A2F" w:rsidRDefault="00E54A2F" w:rsidP="00EE66D8">
      <w:pPr>
        <w:pStyle w:val="aa"/>
        <w:ind w:firstLine="284"/>
        <w:rPr>
          <w:sz w:val="24"/>
          <w:szCs w:val="24"/>
        </w:rPr>
      </w:pPr>
      <w:r w:rsidRPr="00E54A2F">
        <w:rPr>
          <w:sz w:val="24"/>
          <w:szCs w:val="24"/>
        </w:rPr>
        <w:t>20 мг ромашки;</w:t>
      </w:r>
    </w:p>
    <w:p w:rsidR="00E54A2F" w:rsidRPr="00E54A2F" w:rsidRDefault="00E54A2F" w:rsidP="00EE66D8">
      <w:pPr>
        <w:pStyle w:val="aa"/>
        <w:ind w:firstLine="284"/>
        <w:rPr>
          <w:sz w:val="24"/>
          <w:szCs w:val="24"/>
        </w:rPr>
      </w:pPr>
      <w:r w:rsidRPr="00E54A2F">
        <w:rPr>
          <w:sz w:val="24"/>
          <w:szCs w:val="24"/>
        </w:rPr>
        <w:t xml:space="preserve">10-15 мг </w:t>
      </w:r>
      <w:proofErr w:type="spellStart"/>
      <w:r w:rsidRPr="00E54A2F">
        <w:rPr>
          <w:sz w:val="24"/>
          <w:szCs w:val="24"/>
        </w:rPr>
        <w:t>трехраздельной</w:t>
      </w:r>
      <w:proofErr w:type="spellEnd"/>
      <w:r w:rsidRPr="00E54A2F">
        <w:rPr>
          <w:sz w:val="24"/>
          <w:szCs w:val="24"/>
        </w:rPr>
        <w:t xml:space="preserve"> череды;</w:t>
      </w:r>
    </w:p>
    <w:p w:rsidR="00E54A2F" w:rsidRPr="00E54A2F" w:rsidRDefault="00E54A2F" w:rsidP="00EE66D8">
      <w:pPr>
        <w:pStyle w:val="aa"/>
        <w:ind w:firstLine="284"/>
        <w:rPr>
          <w:sz w:val="24"/>
          <w:szCs w:val="24"/>
        </w:rPr>
      </w:pPr>
      <w:r w:rsidRPr="00E54A2F">
        <w:rPr>
          <w:sz w:val="24"/>
          <w:szCs w:val="24"/>
        </w:rPr>
        <w:t>15-20 мг листиков малины.</w:t>
      </w:r>
    </w:p>
    <w:p w:rsidR="00E54A2F" w:rsidRPr="00EE66D8" w:rsidRDefault="00E54A2F" w:rsidP="00EE66D8">
      <w:pPr>
        <w:pStyle w:val="aa"/>
        <w:rPr>
          <w:i/>
          <w:sz w:val="24"/>
          <w:szCs w:val="24"/>
        </w:rPr>
      </w:pPr>
      <w:r w:rsidRPr="00EE66D8">
        <w:rPr>
          <w:bCs/>
          <w:i/>
          <w:sz w:val="24"/>
          <w:szCs w:val="24"/>
        </w:rPr>
        <w:t>Как приготовить:</w:t>
      </w:r>
    </w:p>
    <w:p w:rsidR="00E54A2F" w:rsidRPr="00E54A2F" w:rsidRDefault="00E54A2F" w:rsidP="00EE66D8">
      <w:pPr>
        <w:pStyle w:val="aa"/>
        <w:rPr>
          <w:sz w:val="24"/>
          <w:szCs w:val="24"/>
        </w:rPr>
      </w:pPr>
      <w:r w:rsidRPr="00E54A2F">
        <w:rPr>
          <w:sz w:val="24"/>
          <w:szCs w:val="24"/>
        </w:rPr>
        <w:t>Для заваривания вкусного и ароматного чая достаточно взять не более 1 чайной ложки смеси трав, залив ее 200-250 мл свежеприготовленного кипятка. Консистенция настаивается в течение 40-60 минут. Малышу можно давать по 20-30 мл напитка не менее 6 раз ежедневно.</w:t>
      </w:r>
    </w:p>
    <w:sectPr w:rsidR="00E54A2F" w:rsidRPr="00E54A2F" w:rsidSect="0045347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D5" w:rsidRDefault="000663D5" w:rsidP="00453477">
      <w:pPr>
        <w:spacing w:after="0" w:line="240" w:lineRule="auto"/>
      </w:pPr>
      <w:r>
        <w:separator/>
      </w:r>
    </w:p>
  </w:endnote>
  <w:endnote w:type="continuationSeparator" w:id="0">
    <w:p w:rsidR="000663D5" w:rsidRDefault="000663D5" w:rsidP="0045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D5" w:rsidRDefault="000663D5" w:rsidP="00453477">
      <w:pPr>
        <w:spacing w:after="0" w:line="240" w:lineRule="auto"/>
      </w:pPr>
      <w:r>
        <w:separator/>
      </w:r>
    </w:p>
  </w:footnote>
  <w:footnote w:type="continuationSeparator" w:id="0">
    <w:p w:rsidR="000663D5" w:rsidRDefault="000663D5" w:rsidP="0045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3480"/>
    <w:multiLevelType w:val="multilevel"/>
    <w:tmpl w:val="B5BC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971C3C"/>
    <w:multiLevelType w:val="multilevel"/>
    <w:tmpl w:val="A784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8A24AA"/>
    <w:multiLevelType w:val="multilevel"/>
    <w:tmpl w:val="AE78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970DE"/>
    <w:multiLevelType w:val="multilevel"/>
    <w:tmpl w:val="A4BA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886D16"/>
    <w:multiLevelType w:val="multilevel"/>
    <w:tmpl w:val="4F92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2A02AD"/>
    <w:multiLevelType w:val="multilevel"/>
    <w:tmpl w:val="AD52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451D53"/>
    <w:multiLevelType w:val="multilevel"/>
    <w:tmpl w:val="710A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477"/>
    <w:rsid w:val="000663D5"/>
    <w:rsid w:val="000751A2"/>
    <w:rsid w:val="000E46C8"/>
    <w:rsid w:val="00101021"/>
    <w:rsid w:val="00114C99"/>
    <w:rsid w:val="001D50D3"/>
    <w:rsid w:val="001F3807"/>
    <w:rsid w:val="001F50B1"/>
    <w:rsid w:val="00240C68"/>
    <w:rsid w:val="00286DAD"/>
    <w:rsid w:val="002B1B7C"/>
    <w:rsid w:val="002C2AF2"/>
    <w:rsid w:val="00383FD4"/>
    <w:rsid w:val="00453477"/>
    <w:rsid w:val="004B3A27"/>
    <w:rsid w:val="00581209"/>
    <w:rsid w:val="005C7546"/>
    <w:rsid w:val="00616B93"/>
    <w:rsid w:val="007546FA"/>
    <w:rsid w:val="008870F7"/>
    <w:rsid w:val="008D0D52"/>
    <w:rsid w:val="009700CC"/>
    <w:rsid w:val="00A54028"/>
    <w:rsid w:val="00A81208"/>
    <w:rsid w:val="00B71326"/>
    <w:rsid w:val="00B77688"/>
    <w:rsid w:val="00BD14D4"/>
    <w:rsid w:val="00CB2E02"/>
    <w:rsid w:val="00D31776"/>
    <w:rsid w:val="00D925CB"/>
    <w:rsid w:val="00DD7F2C"/>
    <w:rsid w:val="00E54A2F"/>
    <w:rsid w:val="00E83A0F"/>
    <w:rsid w:val="00EE66D8"/>
    <w:rsid w:val="00F05805"/>
    <w:rsid w:val="00F233EE"/>
    <w:rsid w:val="00FC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5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3477"/>
  </w:style>
  <w:style w:type="paragraph" w:styleId="a7">
    <w:name w:val="footer"/>
    <w:basedOn w:val="a"/>
    <w:link w:val="a8"/>
    <w:uiPriority w:val="99"/>
    <w:semiHidden/>
    <w:unhideWhenUsed/>
    <w:rsid w:val="0045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3477"/>
  </w:style>
  <w:style w:type="character" w:styleId="a9">
    <w:name w:val="Hyperlink"/>
    <w:basedOn w:val="a0"/>
    <w:uiPriority w:val="99"/>
    <w:unhideWhenUsed/>
    <w:rsid w:val="00383FD4"/>
    <w:rPr>
      <w:color w:val="0000FF" w:themeColor="hyperlink"/>
      <w:u w:val="single"/>
    </w:rPr>
  </w:style>
  <w:style w:type="paragraph" w:styleId="aa">
    <w:name w:val="No Spacing"/>
    <w:uiPriority w:val="1"/>
    <w:qFormat/>
    <w:rsid w:val="00E54A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10" w:color="DDDDDD"/>
                <w:right w:val="single" w:sz="6" w:space="0" w:color="DDDDDD"/>
              </w:divBdr>
              <w:divsChild>
                <w:div w:id="16874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417">
                      <w:marLeft w:val="22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10" w:color="DDDDDD"/>
                <w:right w:val="single" w:sz="6" w:space="0" w:color="DDDDDD"/>
              </w:divBdr>
              <w:divsChild>
                <w:div w:id="10523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6790">
                      <w:marLeft w:val="22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10" w:color="DDDDDD"/>
                <w:right w:val="single" w:sz="6" w:space="0" w:color="DDDDDD"/>
              </w:divBdr>
              <w:divsChild>
                <w:div w:id="974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3215">
                      <w:marLeft w:val="22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10" w:color="DDDDDD"/>
                <w:right w:val="single" w:sz="6" w:space="0" w:color="DDDDDD"/>
              </w:divBdr>
              <w:divsChild>
                <w:div w:id="2997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3684">
                      <w:marLeft w:val="22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10" w:color="DDDDDD"/>
                <w:right w:val="single" w:sz="6" w:space="0" w:color="DDDDDD"/>
              </w:divBdr>
              <w:divsChild>
                <w:div w:id="20526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0886">
                      <w:marLeft w:val="22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10" w:color="DDDDDD"/>
                <w:right w:val="single" w:sz="6" w:space="0" w:color="DDDDDD"/>
              </w:divBdr>
              <w:divsChild>
                <w:div w:id="19779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0683">
                      <w:marLeft w:val="22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10" w:color="DDDDDD"/>
                <w:right w:val="single" w:sz="6" w:space="0" w:color="DDDDDD"/>
              </w:divBdr>
              <w:divsChild>
                <w:div w:id="13957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3699">
                      <w:marLeft w:val="22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10" w:color="DDDDDD"/>
                <w:right w:val="single" w:sz="6" w:space="0" w:color="DDDDDD"/>
              </w:divBdr>
              <w:divsChild>
                <w:div w:id="20644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2611">
                      <w:marLeft w:val="22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10" w:color="DDDDDD"/>
                <w:right w:val="single" w:sz="6" w:space="0" w:color="DDDDDD"/>
              </w:divBdr>
              <w:divsChild>
                <w:div w:id="12433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9164">
                      <w:marLeft w:val="22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10" w:color="DDDDDD"/>
                <w:right w:val="single" w:sz="6" w:space="0" w:color="DDDDDD"/>
              </w:divBdr>
              <w:divsChild>
                <w:div w:id="993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0810">
                      <w:marLeft w:val="22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10" w:color="DDDDDD"/>
                <w:right w:val="single" w:sz="6" w:space="0" w:color="DDDDDD"/>
              </w:divBdr>
              <w:divsChild>
                <w:div w:id="17550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7712">
                      <w:marLeft w:val="22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10" w:color="DDDDDD"/>
                <w:right w:val="single" w:sz="6" w:space="0" w:color="DDDDDD"/>
              </w:divBdr>
              <w:divsChild>
                <w:div w:id="64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3759">
                      <w:marLeft w:val="22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emania.ru/tag/yagodnye/" TargetMode="External"/><Relationship Id="rId13" Type="http://schemas.openxmlformats.org/officeDocument/2006/relationships/hyperlink" Target="http://chaemania.ru/tag/myatny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aemania.ru/tag/romashkovye/" TargetMode="External"/><Relationship Id="rId17" Type="http://schemas.openxmlformats.org/officeDocument/2006/relationships/hyperlink" Target="http://chaemania.ru/tag/malinovy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aemania.ru/tag/romashkovy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chaemania.ru/tag/travyanye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haemania.ru/chernyj-chaj/" TargetMode="External"/><Relationship Id="rId14" Type="http://schemas.openxmlformats.org/officeDocument/2006/relationships/hyperlink" Target="http://chaemania.ru/tag/lipov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F7425-F332-4E39-B8DE-2A3CEFB5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16</cp:revision>
  <cp:lastPrinted>2018-02-25T12:13:00Z</cp:lastPrinted>
  <dcterms:created xsi:type="dcterms:W3CDTF">2018-02-24T08:47:00Z</dcterms:created>
  <dcterms:modified xsi:type="dcterms:W3CDTF">2020-11-24T14:20:00Z</dcterms:modified>
</cp:coreProperties>
</file>