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26" w:rsidRDefault="00964626" w:rsidP="009646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Анкетирование педагогов</w:t>
      </w:r>
    </w:p>
    <w:p w:rsidR="00964626" w:rsidRDefault="00964626" w:rsidP="009646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64626" w:rsidRDefault="00964626" w:rsidP="0096462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 xml:space="preserve">адаптированная и дополненная методика Е.И. Николаевой, С.Г. </w:t>
      </w:r>
      <w:proofErr w:type="spellStart"/>
      <w:r>
        <w:rPr>
          <w:rFonts w:ascii="Times New Roman" w:hAnsi="Times New Roman"/>
          <w:sz w:val="28"/>
        </w:rPr>
        <w:t>Куделькиной</w:t>
      </w:r>
      <w:proofErr w:type="spellEnd"/>
      <w:r>
        <w:rPr>
          <w:rFonts w:ascii="Times New Roman" w:hAnsi="Times New Roman"/>
          <w:sz w:val="28"/>
        </w:rPr>
        <w:t xml:space="preserve">, Н. </w:t>
      </w:r>
      <w:proofErr w:type="spellStart"/>
      <w:r>
        <w:rPr>
          <w:rFonts w:ascii="Times New Roman" w:hAnsi="Times New Roman"/>
          <w:sz w:val="28"/>
        </w:rPr>
        <w:t>Рейнер</w:t>
      </w:r>
      <w:proofErr w:type="spellEnd"/>
      <w:r>
        <w:rPr>
          <w:rFonts w:ascii="Times New Roman" w:hAnsi="Times New Roman"/>
          <w:sz w:val="28"/>
        </w:rPr>
        <w:t xml:space="preserve">, К. </w:t>
      </w:r>
      <w:proofErr w:type="spellStart"/>
      <w:r>
        <w:rPr>
          <w:rFonts w:ascii="Times New Roman" w:hAnsi="Times New Roman"/>
          <w:sz w:val="28"/>
        </w:rPr>
        <w:t>Реницан</w:t>
      </w:r>
      <w:proofErr w:type="spellEnd"/>
      <w:r>
        <w:rPr>
          <w:rFonts w:ascii="Times New Roman" w:hAnsi="Times New Roman"/>
          <w:sz w:val="28"/>
        </w:rPr>
        <w:t>, К. Маркиной).</w:t>
      </w:r>
    </w:p>
    <w:p w:rsidR="00964626" w:rsidRDefault="00964626" w:rsidP="009646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64626" w:rsidRDefault="00964626" w:rsidP="009646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 xml:space="preserve">определить отношение педагогов к проявлению </w:t>
      </w:r>
      <w:proofErr w:type="spellStart"/>
      <w:r>
        <w:rPr>
          <w:rFonts w:ascii="Times New Roman" w:hAnsi="Times New Roman"/>
          <w:sz w:val="28"/>
        </w:rPr>
        <w:t>этнотолерантных</w:t>
      </w:r>
      <w:proofErr w:type="spellEnd"/>
      <w:r>
        <w:rPr>
          <w:rFonts w:ascii="Times New Roman" w:hAnsi="Times New Roman"/>
          <w:sz w:val="28"/>
        </w:rPr>
        <w:t xml:space="preserve"> установок к людям различных рас (национальностей), а также изучить их  отношение к проблеме воспитания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у детей 5-6 лет в условиях детского сада.</w:t>
      </w:r>
    </w:p>
    <w:p w:rsidR="00964626" w:rsidRDefault="00964626" w:rsidP="0096462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64626" w:rsidRDefault="00964626" w:rsidP="009646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 для педагогов</w:t>
      </w:r>
    </w:p>
    <w:p w:rsidR="00964626" w:rsidRPr="00B926AE" w:rsidRDefault="00964626" w:rsidP="00964626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964626" w:rsidRDefault="00964626" w:rsidP="0096462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Уважаемый коллега!</w:t>
      </w:r>
    </w:p>
    <w:p w:rsidR="00964626" w:rsidRPr="00B926AE" w:rsidRDefault="00964626" w:rsidP="00964626">
      <w:pPr>
        <w:spacing w:after="0" w:line="240" w:lineRule="auto"/>
        <w:jc w:val="center"/>
        <w:rPr>
          <w:rFonts w:ascii="Times New Roman" w:hAnsi="Times New Roman"/>
          <w:i/>
          <w:sz w:val="8"/>
        </w:rPr>
      </w:pPr>
    </w:p>
    <w:p w:rsidR="00964626" w:rsidRDefault="00964626" w:rsidP="0096462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Подчеркните, пожалуйста, высказывание, </w:t>
      </w:r>
      <w:r>
        <w:rPr>
          <w:rFonts w:ascii="Times New Roman" w:hAnsi="Times New Roman"/>
          <w:i/>
          <w:sz w:val="28"/>
        </w:rPr>
        <w:br/>
        <w:t>которое Вы считаете наиболее подходящим.</w:t>
      </w:r>
    </w:p>
    <w:p w:rsidR="00964626" w:rsidRDefault="00964626" w:rsidP="00964626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Согласны ли Вы с тем, что в Мужах должны жить люди:</w:t>
      </w:r>
    </w:p>
    <w:p w:rsidR="00964626" w:rsidRDefault="00964626" w:rsidP="0096462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Разных национальностей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Default="00964626" w:rsidP="0096462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Разных рас                                                         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Default="00964626" w:rsidP="0096462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Разного вероисповедания                                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Pr="00B926AE" w:rsidRDefault="00964626" w:rsidP="00964626">
      <w:pPr>
        <w:pStyle w:val="a3"/>
        <w:spacing w:after="0"/>
        <w:ind w:left="1080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Вы относитесь к тому, что дошкольное учреждение могут посещать дети:</w:t>
      </w:r>
    </w:p>
    <w:p w:rsidR="00964626" w:rsidRDefault="00964626" w:rsidP="0096462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Другой национальности        положительно     отрицательно    нейтрально</w:t>
      </w:r>
    </w:p>
    <w:p w:rsidR="00964626" w:rsidRDefault="00964626" w:rsidP="0096462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Другой расы                            положительно     отрицательно      нейтрально</w:t>
      </w:r>
    </w:p>
    <w:p w:rsidR="00964626" w:rsidRDefault="00964626" w:rsidP="0096462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Другого вероисповедания     положительно     отрицательно      нейтрально</w:t>
      </w:r>
    </w:p>
    <w:p w:rsidR="00964626" w:rsidRDefault="00964626" w:rsidP="0096462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другой страны                   положительно     отрицательно      нейтрально</w:t>
      </w:r>
    </w:p>
    <w:p w:rsidR="00964626" w:rsidRPr="00B926AE" w:rsidRDefault="00964626" w:rsidP="00964626">
      <w:pPr>
        <w:pStyle w:val="a3"/>
        <w:spacing w:after="0"/>
        <w:ind w:left="1068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Согласны ли Вы с тем, что в ДОУ могут работать воспитатели:</w:t>
      </w:r>
    </w:p>
    <w:p w:rsidR="00964626" w:rsidRDefault="00964626" w:rsidP="0096462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Разных национальностей                                  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Default="00964626" w:rsidP="0096462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Разных рас                                                          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Default="00964626" w:rsidP="0096462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Разного вероисповедания                                 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Pr="00B926AE" w:rsidRDefault="00964626" w:rsidP="00964626">
      <w:pPr>
        <w:pStyle w:val="a3"/>
        <w:spacing w:after="0"/>
        <w:ind w:left="1080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Считаете ли Вы важным приобщать детей к национальной культуре, обычаям и традициям:                                                                    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Pr="00B926AE" w:rsidRDefault="00964626" w:rsidP="00964626">
      <w:pPr>
        <w:pStyle w:val="a3"/>
        <w:spacing w:after="0"/>
        <w:ind w:left="360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Посещают ли Вашу группу (ДОУ) дети других национальностей?:                                           </w:t>
      </w:r>
      <w:r>
        <w:rPr>
          <w:rFonts w:ascii="Times New Roman" w:hAnsi="Times New Roman"/>
          <w:sz w:val="28"/>
        </w:rPr>
        <w:br/>
        <w:t>да         нет          не знаю</w:t>
      </w:r>
      <w:proofErr w:type="gramStart"/>
      <w:r>
        <w:rPr>
          <w:rFonts w:ascii="Times New Roman" w:hAnsi="Times New Roman"/>
          <w:sz w:val="28"/>
        </w:rPr>
        <w:br/>
        <w:t>К</w:t>
      </w:r>
      <w:proofErr w:type="gramEnd"/>
      <w:r>
        <w:rPr>
          <w:rFonts w:ascii="Times New Roman" w:hAnsi="Times New Roman"/>
          <w:sz w:val="28"/>
        </w:rPr>
        <w:t>аких?____________________________________________________________</w:t>
      </w:r>
    </w:p>
    <w:p w:rsidR="00964626" w:rsidRPr="00B926AE" w:rsidRDefault="00964626" w:rsidP="00964626">
      <w:pPr>
        <w:pStyle w:val="a3"/>
        <w:spacing w:after="0"/>
        <w:ind w:left="360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Приехали они из других стран или родились в Мужах?</w:t>
      </w:r>
      <w:r>
        <w:rPr>
          <w:rFonts w:ascii="Times New Roman" w:hAnsi="Times New Roman"/>
          <w:sz w:val="28"/>
        </w:rPr>
        <w:br/>
        <w:t xml:space="preserve">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Pr="00B926AE" w:rsidRDefault="00964626" w:rsidP="00964626">
      <w:pPr>
        <w:pStyle w:val="a3"/>
        <w:spacing w:after="0"/>
        <w:ind w:left="360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Случаются ли конфликты между детьми группы и ребенком и ребенком другой национальности?</w:t>
      </w:r>
      <w:r>
        <w:rPr>
          <w:rFonts w:ascii="Times New Roman" w:hAnsi="Times New Roman"/>
          <w:sz w:val="28"/>
        </w:rPr>
        <w:br/>
        <w:t>да         нет          не знаю</w:t>
      </w:r>
      <w:proofErr w:type="gramStart"/>
      <w:r>
        <w:rPr>
          <w:rFonts w:ascii="Times New Roman" w:hAnsi="Times New Roman"/>
          <w:sz w:val="28"/>
        </w:rPr>
        <w:br/>
        <w:t>К</w:t>
      </w:r>
      <w:proofErr w:type="gramEnd"/>
      <w:r>
        <w:rPr>
          <w:rFonts w:ascii="Times New Roman" w:hAnsi="Times New Roman"/>
          <w:sz w:val="28"/>
        </w:rPr>
        <w:t>аковы причины этих разногласий?____________________________________</w:t>
      </w:r>
    </w:p>
    <w:p w:rsidR="00964626" w:rsidRPr="00964626" w:rsidRDefault="00964626" w:rsidP="00964626">
      <w:pPr>
        <w:spacing w:after="0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</w:p>
    <w:p w:rsidR="00964626" w:rsidRPr="00B926AE" w:rsidRDefault="00964626" w:rsidP="00964626">
      <w:pPr>
        <w:pStyle w:val="a3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Каким, на Ваш взгляд, является общий групповой уровень принятия ребенка другой национальности в группе?</w:t>
      </w:r>
      <w:r>
        <w:rPr>
          <w:rFonts w:ascii="Times New Roman" w:hAnsi="Times New Roman"/>
          <w:sz w:val="28"/>
        </w:rPr>
        <w:br/>
        <w:t>высокий            средний                   низкий</w:t>
      </w:r>
    </w:p>
    <w:p w:rsidR="00964626" w:rsidRPr="00B926AE" w:rsidRDefault="00964626" w:rsidP="00964626">
      <w:pPr>
        <w:pStyle w:val="a3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к нему относятся сверстники?</w:t>
      </w:r>
      <w:r>
        <w:rPr>
          <w:rFonts w:ascii="Times New Roman" w:hAnsi="Times New Roman"/>
          <w:sz w:val="28"/>
        </w:rPr>
        <w:br/>
        <w:t>положительно                     отрицательно                            нейтрально</w:t>
      </w:r>
    </w:p>
    <w:p w:rsidR="00964626" w:rsidRPr="00B926AE" w:rsidRDefault="00964626" w:rsidP="00964626">
      <w:pPr>
        <w:pStyle w:val="a3"/>
        <w:rPr>
          <w:rFonts w:ascii="Times New Roman" w:hAnsi="Times New Roman"/>
          <w:sz w:val="6"/>
        </w:rPr>
      </w:pPr>
    </w:p>
    <w:p w:rsidR="00964626" w:rsidRDefault="00964626" w:rsidP="00964626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Считаете ли Вы, что характер отношения детей (положительное, отрицательное, нейтральное) к ребенку другой национальности в первую очередь зависит от родительского мнения?</w:t>
      </w:r>
      <w:r>
        <w:rPr>
          <w:rFonts w:ascii="Times New Roman" w:hAnsi="Times New Roman"/>
          <w:sz w:val="28"/>
        </w:rPr>
        <w:br/>
        <w:t xml:space="preserve">да         </w:t>
      </w:r>
      <w:proofErr w:type="gramStart"/>
      <w:r>
        <w:rPr>
          <w:rFonts w:ascii="Times New Roman" w:hAnsi="Times New Roman"/>
          <w:sz w:val="28"/>
        </w:rPr>
        <w:t>нет</w:t>
      </w:r>
      <w:proofErr w:type="gramEnd"/>
      <w:r>
        <w:rPr>
          <w:rFonts w:ascii="Times New Roman" w:hAnsi="Times New Roman"/>
          <w:sz w:val="28"/>
        </w:rPr>
        <w:t xml:space="preserve">          не знаю</w:t>
      </w: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Благодарим за участие!</w:t>
      </w: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center"/>
        <w:rPr>
          <w:rFonts w:ascii="Times New Roman" w:hAnsi="Times New Roman"/>
          <w:i/>
          <w:sz w:val="28"/>
        </w:rPr>
      </w:pPr>
    </w:p>
    <w:p w:rsidR="00964626" w:rsidRDefault="00964626" w:rsidP="0096462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Беседа с воспитателями</w:t>
      </w:r>
      <w:r>
        <w:rPr>
          <w:rFonts w:ascii="Times New Roman" w:hAnsi="Times New Roman"/>
          <w:sz w:val="28"/>
        </w:rPr>
        <w:t>.</w:t>
      </w:r>
    </w:p>
    <w:p w:rsidR="00964626" w:rsidRDefault="00964626" w:rsidP="00964626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 w:rsidRPr="004E351F">
        <w:rPr>
          <w:rFonts w:ascii="Times New Roman" w:hAnsi="Times New Roman"/>
          <w:sz w:val="28"/>
        </w:rPr>
        <w:t xml:space="preserve">изучить знания воспитателей о необходимости, задачах, средствах и методах воспитания </w:t>
      </w:r>
      <w:proofErr w:type="spellStart"/>
      <w:r w:rsidRPr="004E351F">
        <w:rPr>
          <w:rFonts w:ascii="Times New Roman" w:hAnsi="Times New Roman"/>
          <w:sz w:val="28"/>
        </w:rPr>
        <w:t>этнотолерантности</w:t>
      </w:r>
      <w:proofErr w:type="spellEnd"/>
      <w:r w:rsidRPr="004E351F">
        <w:rPr>
          <w:rFonts w:ascii="Times New Roman" w:hAnsi="Times New Roman"/>
          <w:sz w:val="28"/>
        </w:rPr>
        <w:t xml:space="preserve"> у детей 5-6 лет</w:t>
      </w:r>
      <w:r>
        <w:rPr>
          <w:rFonts w:ascii="Times New Roman" w:hAnsi="Times New Roman"/>
          <w:sz w:val="28"/>
        </w:rPr>
        <w:t>.</w:t>
      </w:r>
    </w:p>
    <w:p w:rsidR="00964626" w:rsidRDefault="00964626" w:rsidP="00964626">
      <w:pPr>
        <w:spacing w:after="0"/>
        <w:jc w:val="both"/>
        <w:rPr>
          <w:rFonts w:ascii="Times New Roman" w:hAnsi="Times New Roman"/>
          <w:sz w:val="28"/>
        </w:rPr>
      </w:pP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 w:rsidRPr="004E351F">
        <w:rPr>
          <w:rFonts w:ascii="Times New Roman" w:hAnsi="Times New Roman"/>
          <w:sz w:val="28"/>
        </w:rPr>
        <w:t>Что значит для Вас понятие «</w:t>
      </w:r>
      <w:proofErr w:type="spellStart"/>
      <w:r w:rsidRPr="004E351F">
        <w:rPr>
          <w:rFonts w:ascii="Times New Roman" w:hAnsi="Times New Roman"/>
          <w:sz w:val="28"/>
        </w:rPr>
        <w:t>этнотолерантность</w:t>
      </w:r>
      <w:proofErr w:type="spellEnd"/>
      <w:r w:rsidRPr="004E351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?</w:t>
      </w: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Кому принадлежит ведущая роль в воспитании </w:t>
      </w:r>
      <w:proofErr w:type="spellStart"/>
      <w:r>
        <w:rPr>
          <w:rFonts w:ascii="Times New Roman" w:hAnsi="Times New Roman"/>
          <w:sz w:val="28"/>
        </w:rPr>
        <w:t>этнотолерантности</w:t>
      </w:r>
      <w:proofErr w:type="spellEnd"/>
      <w:r>
        <w:rPr>
          <w:rFonts w:ascii="Times New Roman" w:hAnsi="Times New Roman"/>
          <w:sz w:val="28"/>
        </w:rPr>
        <w:t xml:space="preserve"> детей: (</w:t>
      </w:r>
      <w:proofErr w:type="gramStart"/>
      <w:r>
        <w:rPr>
          <w:rFonts w:ascii="Times New Roman" w:hAnsi="Times New Roman"/>
          <w:sz w:val="28"/>
        </w:rPr>
        <w:t>нужное</w:t>
      </w:r>
      <w:proofErr w:type="gramEnd"/>
      <w:r>
        <w:rPr>
          <w:rFonts w:ascii="Times New Roman" w:hAnsi="Times New Roman"/>
          <w:sz w:val="28"/>
        </w:rPr>
        <w:t xml:space="preserve"> озвучить)</w:t>
      </w:r>
    </w:p>
    <w:p w:rsidR="00964626" w:rsidRDefault="00964626" w:rsidP="009646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Родителям</w:t>
      </w:r>
    </w:p>
    <w:p w:rsidR="00964626" w:rsidRDefault="00964626" w:rsidP="009646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Педагогам детского сада</w:t>
      </w:r>
    </w:p>
    <w:p w:rsidR="00964626" w:rsidRDefault="00964626" w:rsidP="009646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Педагогам школы</w:t>
      </w:r>
    </w:p>
    <w:p w:rsidR="00964626" w:rsidRDefault="00964626" w:rsidP="0096462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Обществу</w:t>
      </w: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Каким образом осуществляется адаптация ребенка другой национальности в группе детского сада? Какие мероприятия предпринимаются для безболезненного входа ребенка в новый коллектив?</w:t>
      </w: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Учитываются ли культурные, национальные, религиозные особенности ребенка другой национальности при планировании педагогического процесса в группе? Каким образом?</w:t>
      </w: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Каким образом решается проблема общения ребенка другой национальности со сверстниками в условиях плохого владения им русским языком?</w:t>
      </w: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Осуществляется ли в группе «культурный обмен» между родителями, детьми и педагогами? Каким образом?</w:t>
      </w: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Какие мероприятия осуществляются в работе с родителями по формированию правильного отношения к детям другой национальности, находящимися в группе? Какие проблемы существуют в данном направлении работы?</w:t>
      </w:r>
    </w:p>
    <w:p w:rsidR="00964626" w:rsidRDefault="00964626" w:rsidP="0096462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Считаете ли Вы необходимым и важным направлять внимание детей на культурные, расовые, национальные, религиозные особенности сверстников и людей в целом? Способствует ли такая работа становлению доброжелательного и уважительного отношения к людям другой национальности? Какие мероприятия осуществляются в рамках данного направления?</w:t>
      </w:r>
    </w:p>
    <w:p w:rsidR="00964626" w:rsidRDefault="00964626" w:rsidP="00964626">
      <w:pPr>
        <w:spacing w:after="0"/>
        <w:jc w:val="both"/>
        <w:rPr>
          <w:rFonts w:ascii="Times New Roman" w:hAnsi="Times New Roman"/>
          <w:sz w:val="28"/>
        </w:rPr>
      </w:pPr>
    </w:p>
    <w:p w:rsidR="0086414D" w:rsidRDefault="0086414D"/>
    <w:sectPr w:rsidR="0086414D" w:rsidSect="009646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9FF"/>
    <w:multiLevelType w:val="hybridMultilevel"/>
    <w:tmpl w:val="DA6290E6"/>
    <w:lvl w:ilvl="0" w:tplc="B9C4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74B"/>
    <w:multiLevelType w:val="hybridMultilevel"/>
    <w:tmpl w:val="7242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6EF"/>
    <w:multiLevelType w:val="hybridMultilevel"/>
    <w:tmpl w:val="C54EC882"/>
    <w:lvl w:ilvl="0" w:tplc="C42A3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976AA"/>
    <w:multiLevelType w:val="hybridMultilevel"/>
    <w:tmpl w:val="40182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E228C0"/>
    <w:multiLevelType w:val="hybridMultilevel"/>
    <w:tmpl w:val="02245A88"/>
    <w:lvl w:ilvl="0" w:tplc="E08E6A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C5930"/>
    <w:multiLevelType w:val="hybridMultilevel"/>
    <w:tmpl w:val="B1BC111E"/>
    <w:lvl w:ilvl="0" w:tplc="A9F00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6C0E26B1"/>
    <w:multiLevelType w:val="hybridMultilevel"/>
    <w:tmpl w:val="1784AC40"/>
    <w:lvl w:ilvl="0" w:tplc="B9DE2F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CD55BBD"/>
    <w:multiLevelType w:val="hybridMultilevel"/>
    <w:tmpl w:val="9B4890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4626"/>
    <w:rsid w:val="0086414D"/>
    <w:rsid w:val="0096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2020-11-20T08:27:00Z</dcterms:created>
  <dcterms:modified xsi:type="dcterms:W3CDTF">2020-11-20T08:33:00Z</dcterms:modified>
</cp:coreProperties>
</file>