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EC" w:rsidRPr="00276CA7" w:rsidRDefault="00394FF0" w:rsidP="00276CA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76CA7">
        <w:rPr>
          <w:rFonts w:ascii="Times New Roman" w:hAnsi="Times New Roman" w:cs="Times New Roman"/>
          <w:b/>
          <w:color w:val="0070C0"/>
          <w:sz w:val="32"/>
          <w:szCs w:val="32"/>
        </w:rPr>
        <w:t>Сценарий праздника "1 июня – День защиты детей"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94FF0" w:rsidRPr="001B132B" w:rsidRDefault="00394FF0" w:rsidP="009F21E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1E6">
        <w:rPr>
          <w:rFonts w:ascii="Times New Roman" w:hAnsi="Times New Roman" w:cs="Times New Roman"/>
          <w:sz w:val="24"/>
          <w:szCs w:val="24"/>
        </w:rPr>
        <w:t>Формировать </w:t>
      </w:r>
      <w:hyperlink r:id="rId5" w:tgtFrame="_blank" w:history="1">
        <w:r w:rsidRPr="001B13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 детей</w:t>
        </w:r>
      </w:hyperlink>
      <w:r w:rsidRPr="001B132B">
        <w:rPr>
          <w:rFonts w:ascii="Times New Roman" w:hAnsi="Times New Roman" w:cs="Times New Roman"/>
          <w:sz w:val="24"/>
          <w:szCs w:val="24"/>
        </w:rPr>
        <w:t> понятия “Право на отдых”, “Право на образование”;</w:t>
      </w:r>
    </w:p>
    <w:p w:rsidR="00394FF0" w:rsidRPr="001B132B" w:rsidRDefault="00394FF0" w:rsidP="009F21E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32B">
        <w:rPr>
          <w:rFonts w:ascii="Times New Roman" w:hAnsi="Times New Roman" w:cs="Times New Roman"/>
          <w:sz w:val="24"/>
          <w:szCs w:val="24"/>
        </w:rPr>
        <w:t>Дать </w:t>
      </w:r>
      <w:hyperlink r:id="rId6" w:tgtFrame="_blank" w:history="1">
        <w:r w:rsidRPr="001B13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детям</w:t>
        </w:r>
      </w:hyperlink>
      <w:r w:rsidRPr="001B132B">
        <w:rPr>
          <w:rFonts w:ascii="Times New Roman" w:hAnsi="Times New Roman" w:cs="Times New Roman"/>
          <w:sz w:val="24"/>
          <w:szCs w:val="24"/>
        </w:rPr>
        <w:t> дошкольного возраста элементарные знания и представления о международном празднике “Дне защиты детей”;</w:t>
      </w:r>
    </w:p>
    <w:p w:rsidR="00394FF0" w:rsidRPr="001B132B" w:rsidRDefault="00394FF0" w:rsidP="009F21E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32B">
        <w:rPr>
          <w:rFonts w:ascii="Times New Roman" w:hAnsi="Times New Roman" w:cs="Times New Roman"/>
          <w:sz w:val="24"/>
          <w:szCs w:val="24"/>
        </w:rPr>
        <w:t>Воспитывать желание проявлять творческую инициативу, предоставив </w:t>
      </w:r>
      <w:hyperlink r:id="rId7" w:tgtFrame="_blank" w:history="1">
        <w:r w:rsidRPr="001B132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для</w:t>
        </w:r>
      </w:hyperlink>
      <w:r w:rsidR="001B132B" w:rsidRPr="001B132B">
        <w:rPr>
          <w:rFonts w:ascii="Times New Roman" w:hAnsi="Times New Roman" w:cs="Times New Roman"/>
          <w:sz w:val="24"/>
          <w:szCs w:val="24"/>
        </w:rPr>
        <w:t xml:space="preserve"> </w:t>
      </w:r>
      <w:r w:rsidRPr="001B132B">
        <w:rPr>
          <w:rFonts w:ascii="Times New Roman" w:hAnsi="Times New Roman" w:cs="Times New Roman"/>
          <w:sz w:val="24"/>
          <w:szCs w:val="24"/>
        </w:rPr>
        <w:t>этого равные возможности всем детям.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="009F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="009F21E6">
        <w:rPr>
          <w:rFonts w:ascii="Times New Roman" w:hAnsi="Times New Roman" w:cs="Times New Roman"/>
          <w:sz w:val="28"/>
          <w:szCs w:val="28"/>
        </w:rPr>
        <w:t xml:space="preserve">, Клоун </w:t>
      </w:r>
      <w:proofErr w:type="spellStart"/>
      <w:r w:rsidR="009F21E6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="009F21E6">
        <w:rPr>
          <w:rFonts w:ascii="Times New Roman" w:hAnsi="Times New Roman" w:cs="Times New Roman"/>
          <w:sz w:val="28"/>
          <w:szCs w:val="28"/>
        </w:rPr>
        <w:t xml:space="preserve"> </w:t>
      </w:r>
      <w:r w:rsidRPr="009F21E6">
        <w:rPr>
          <w:rFonts w:ascii="Times New Roman" w:hAnsi="Times New Roman" w:cs="Times New Roman"/>
          <w:sz w:val="28"/>
          <w:szCs w:val="28"/>
        </w:rPr>
        <w:t>(Исполняют взрослые).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Здравствуйте, ребята! Я очень рада снова видеть вас.</w:t>
      </w:r>
    </w:p>
    <w:p w:rsidR="00394FF0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Здравствуйте, Здравствуйте, Здравствуйте!</w:t>
      </w:r>
      <w:r w:rsidRPr="009F21E6">
        <w:rPr>
          <w:rFonts w:ascii="Times New Roman" w:hAnsi="Times New Roman" w:cs="Times New Roman"/>
          <w:sz w:val="28"/>
          <w:szCs w:val="28"/>
        </w:rPr>
        <w:br/>
        <w:t>Мы рады приветствовать вас!</w:t>
      </w:r>
      <w:r w:rsidRPr="009F21E6">
        <w:rPr>
          <w:rFonts w:ascii="Times New Roman" w:hAnsi="Times New Roman" w:cs="Times New Roman"/>
          <w:sz w:val="28"/>
          <w:szCs w:val="28"/>
        </w:rPr>
        <w:br/>
        <w:t>Как много светлых улыбок</w:t>
      </w:r>
      <w:r w:rsidRPr="009F21E6">
        <w:rPr>
          <w:rFonts w:ascii="Times New Roman" w:hAnsi="Times New Roman" w:cs="Times New Roman"/>
          <w:sz w:val="28"/>
          <w:szCs w:val="28"/>
        </w:rPr>
        <w:br/>
        <w:t>Мы видим на лицах сейчас.</w:t>
      </w:r>
      <w:r w:rsidRPr="009F21E6">
        <w:rPr>
          <w:rFonts w:ascii="Times New Roman" w:hAnsi="Times New Roman" w:cs="Times New Roman"/>
          <w:sz w:val="28"/>
          <w:szCs w:val="28"/>
        </w:rPr>
        <w:br/>
        <w:t>Сегодня праздник нас собрал:</w:t>
      </w:r>
      <w:r w:rsidRPr="009F21E6">
        <w:rPr>
          <w:rFonts w:ascii="Times New Roman" w:hAnsi="Times New Roman" w:cs="Times New Roman"/>
          <w:sz w:val="28"/>
          <w:szCs w:val="28"/>
        </w:rPr>
        <w:br/>
        <w:t>Не ярмарка, не карнавал!</w:t>
      </w:r>
      <w:r w:rsidRPr="009F21E6">
        <w:rPr>
          <w:rFonts w:ascii="Times New Roman" w:hAnsi="Times New Roman" w:cs="Times New Roman"/>
          <w:sz w:val="28"/>
          <w:szCs w:val="28"/>
        </w:rPr>
        <w:br/>
        <w:t>Первый летний день в году</w:t>
      </w:r>
      <w:r w:rsidRPr="009F21E6">
        <w:rPr>
          <w:rFonts w:ascii="Times New Roman" w:hAnsi="Times New Roman" w:cs="Times New Roman"/>
          <w:sz w:val="28"/>
          <w:szCs w:val="28"/>
        </w:rPr>
        <w:br/>
        <w:t>Не отдаст детей в беду.</w:t>
      </w:r>
    </w:p>
    <w:p w:rsidR="00BD027C" w:rsidRPr="00BD027C" w:rsidRDefault="00BD027C" w:rsidP="00394F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027C">
        <w:rPr>
          <w:rFonts w:ascii="Times New Roman" w:hAnsi="Times New Roman" w:cs="Times New Roman"/>
          <w:sz w:val="28"/>
          <w:szCs w:val="28"/>
          <w:u w:val="single"/>
        </w:rPr>
        <w:t>Презентация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 празднике</w:t>
      </w:r>
      <w:r w:rsidRPr="00BD027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Каждый год во всем мире отмечается Международный день детей,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который и в нашей стране празднуется в первый день лета –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1 июня и называется Днем защиты детей.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Такое название связано с тем, что детство каждого ребенка должно быть </w:t>
      </w:r>
      <w:proofErr w:type="gramStart"/>
      <w:r w:rsidRPr="00BD027C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BD02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>защитой – защитой прав, здоровья и жизни подрастающего поколения.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Точно неизвестно, почему этот детский праздник было решено отмечать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именно 1 июня. По одной из версий, в 1925 году Генеральный консул Китая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в Сан-Франциско собрал группу китайских детей-сирот и устроил для них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proofErr w:type="spellStart"/>
      <w:r w:rsidRPr="00BD027C">
        <w:rPr>
          <w:rFonts w:ascii="Times New Roman" w:hAnsi="Times New Roman" w:cs="Times New Roman"/>
          <w:i/>
          <w:sz w:val="28"/>
          <w:szCs w:val="28"/>
        </w:rPr>
        <w:t>Дуань-у</w:t>
      </w:r>
      <w:proofErr w:type="spellEnd"/>
      <w:r w:rsidRPr="00BD02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27C">
        <w:rPr>
          <w:rFonts w:ascii="Times New Roman" w:hAnsi="Times New Roman" w:cs="Times New Roman"/>
          <w:i/>
          <w:sz w:val="28"/>
          <w:szCs w:val="28"/>
        </w:rPr>
        <w:t>цзе</w:t>
      </w:r>
      <w:proofErr w:type="spellEnd"/>
      <w:r w:rsidRPr="00BD027C">
        <w:rPr>
          <w:rFonts w:ascii="Times New Roman" w:hAnsi="Times New Roman" w:cs="Times New Roman"/>
          <w:i/>
          <w:sz w:val="28"/>
          <w:szCs w:val="28"/>
        </w:rPr>
        <w:t xml:space="preserve"> (Фестиваля лодок-драконов), дата которого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как раз пришлась на 1 июня.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История этого праздника уходит в послевоенное время.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В ноябре 1949 году в Париже состоялся конгресс женщин, на котором была произнесена клятва о безустанной борьбе за обеспечение прочного мира как единственной гарантии счастья детей.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Через год, в 1950 году 1 июня был проведен первый Международный день защиты детей. У Международного дня детей есть флаг. </w:t>
      </w:r>
      <w:r w:rsidRPr="00BD027C">
        <w:rPr>
          <w:rFonts w:ascii="Times New Roman" w:hAnsi="Times New Roman" w:cs="Times New Roman"/>
          <w:i/>
          <w:sz w:val="28"/>
          <w:szCs w:val="28"/>
        </w:rPr>
        <w:br/>
        <w:t xml:space="preserve">На зеленом фоне, символизирующем рост, гармонию, свежесть и плодородие, </w:t>
      </w:r>
    </w:p>
    <w:p w:rsidR="001B132B" w:rsidRPr="00BD027C" w:rsidRDefault="001B132B" w:rsidP="001B132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D027C">
        <w:rPr>
          <w:rFonts w:ascii="Times New Roman" w:hAnsi="Times New Roman" w:cs="Times New Roman"/>
          <w:i/>
          <w:sz w:val="28"/>
          <w:szCs w:val="28"/>
        </w:rPr>
        <w:t xml:space="preserve">вокруг знака Земли размещены стилизованные фигурки - красная, желтая, синяя, белая и черная. Эти человеческие фигурки символизируют разнообразие и терпимость. Знак Земли, размещенный в центре, </w:t>
      </w:r>
      <w:proofErr w:type="gramStart"/>
      <w:r w:rsidRPr="00BD027C">
        <w:rPr>
          <w:rFonts w:ascii="Times New Roman" w:hAnsi="Times New Roman" w:cs="Times New Roman"/>
          <w:i/>
          <w:sz w:val="28"/>
          <w:szCs w:val="28"/>
        </w:rPr>
        <w:t>-э</w:t>
      </w:r>
      <w:proofErr w:type="gramEnd"/>
      <w:r w:rsidRPr="00BD027C">
        <w:rPr>
          <w:rFonts w:ascii="Times New Roman" w:hAnsi="Times New Roman" w:cs="Times New Roman"/>
          <w:i/>
          <w:sz w:val="28"/>
          <w:szCs w:val="28"/>
        </w:rPr>
        <w:t>то символ нашего общего дома.</w:t>
      </w:r>
    </w:p>
    <w:p w:rsidR="001B132B" w:rsidRPr="009F21E6" w:rsidRDefault="001B132B" w:rsidP="00394FF0">
      <w:pPr>
        <w:rPr>
          <w:rFonts w:ascii="Times New Roman" w:hAnsi="Times New Roman" w:cs="Times New Roman"/>
          <w:sz w:val="28"/>
          <w:szCs w:val="28"/>
        </w:rPr>
      </w:pP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 А начать праздник я предлагаю песенкой “Солнечный круг”</w:t>
      </w:r>
    </w:p>
    <w:p w:rsidR="00394FF0" w:rsidRPr="009F21E6" w:rsidRDefault="00394FF0" w:rsidP="00394F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Звучит "Солнечный круг", музыка А.Островского.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Потирая ладошки, спиной к детям, входит </w:t>
      </w: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>. Говорит ехидным голосом.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! Ха-ха-ха!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Поворачивается и видит полный зал детей.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Ага! Сюда-то мне и надо!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Куда это "сюда"?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Куда, куда... Да сюда, где много детей. Я из них буду делать своих помощников.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Да кто же вы такая?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Вракочка-Забиякочка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. Можно просто —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Я слышала, у вас тут праздник какой-то?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. Это вот эти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детишечки-коротышечки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Подожди, подожди,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, чтобы узнать, на самом ли деле повзрослели наши ребята, нужно их проверить в играх, в танцах, в песнях.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Начинает беспорядочно, обманывая детей, кидать им мяч.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Ну, нет! Так не пойдет! Если уж играть, то по-настоящему.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Как это по-настоящему?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Это значит — по правилам. Вот посмотри, мы тебе покажем игру "Как живешь?". Хочешь, и тебя научим.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Ну, это мы еще посмотрим, кто кого научит. Что, я такой игры не знаю, что ли.</w:t>
      </w:r>
    </w:p>
    <w:p w:rsidR="00394FF0" w:rsidRPr="009F21E6" w:rsidRDefault="00394FF0" w:rsidP="00394F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Проводится игра "Как живешь?"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br/>
        <w:t>Дети движениями показывают, то о чем говорится в тексте.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 xml:space="preserve">Как бежишь? – Вот так! (бег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наместе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)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9F21E6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9F21E6">
        <w:rPr>
          <w:rFonts w:ascii="Times New Roman" w:hAnsi="Times New Roman" w:cs="Times New Roman"/>
          <w:sz w:val="28"/>
          <w:szCs w:val="28"/>
        </w:rPr>
        <w:t>)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9F21E6" w:rsidRPr="009F21E6" w:rsidRDefault="00394FF0" w:rsidP="00394F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Игра повторяется 3-4 раза, каждый раз темп становится быстрее.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 xml:space="preserve"> играет неправильно, ведущий просит ее посмотреть, как нужно играть.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Ребята, я знаю, с кем нужно познакомить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Враку-Забияку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, чтобы она перестала проказничать, а стала доброй и веселой. С клоуном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Смешинкиным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Но для того, чтобы он тут появился, нужно громко, от души рассмеяться. Давайте дружно засмеемся!</w:t>
      </w:r>
    </w:p>
    <w:p w:rsidR="00394FF0" w:rsidRPr="009F21E6" w:rsidRDefault="00394FF0" w:rsidP="00394F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Дети смеются. </w:t>
      </w: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 xml:space="preserve"> прячется в сторонку, затыкает уши.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Входит под веселую музыку клоун </w:t>
      </w: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 xml:space="preserve"> (можно с мыльными пузырями).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br/>
        <w:t>Дети окружают его, ловят пузыри.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1E6">
        <w:rPr>
          <w:rFonts w:ascii="Times New Roman" w:hAnsi="Times New Roman" w:cs="Times New Roman"/>
          <w:sz w:val="28"/>
          <w:szCs w:val="28"/>
        </w:rPr>
        <w:t> А вот и я! Услышал смех и понял, что меня здесь ждут. Правда, ребята?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9F21E6">
        <w:rPr>
          <w:rFonts w:ascii="Times New Roman" w:hAnsi="Times New Roman" w:cs="Times New Roman"/>
          <w:sz w:val="28"/>
          <w:szCs w:val="28"/>
        </w:rPr>
        <w:t>Да!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У вас праздник, веселье? Как я все это люблю!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, мы все вместе сегодня встретились и решили повеселиться</w:t>
      </w:r>
      <w:proofErr w:type="gramStart"/>
      <w:r w:rsidRPr="009F21E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Да, как же! Малыши-коротыши!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, ты уже здесь и опять вредничаешь?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Представляешь,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утверждает, что наши мальчики и девочки ничему не научились и ничего не умеют.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21E6">
        <w:rPr>
          <w:rFonts w:ascii="Times New Roman" w:hAnsi="Times New Roman" w:cs="Times New Roman"/>
          <w:sz w:val="28"/>
          <w:szCs w:val="28"/>
        </w:rPr>
        <w:t>Ехидно хохочет).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А я думаю, совсем наоборот. Ребята в учебном году зря времени не теряли. Вот, например, ты знаешь,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, что нужно делать утром?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Конечно, знаю! Они еще спрашивают. Встаешь утром и начинаешь сразу всякие гадости делать, врать и проказничать.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А вот и нет! Мы тебя сейчас научим, чем нужно заниматься по утрам.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Клоун проводит комическую зарядку под веселую музыку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Это в садике вы такие взрослые, а летом вам без меня не обойтись, что делать-то без меня такой хорошенькой,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вредненькой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будете?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А сколько впечатлений ждет всех летом! Многие из вас будут путешествовать, купаться, гулять по лесу, загорать на пляже, отдыхать в деревне.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Эх, вы! Не получилось из вас моих помощников. Ну почему я такая невезучая?! Почему никто не хочет со мной дружить?! (Плачет).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А ведь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, зажжется искорка тепла и доброты.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Дети старших групп исполняют “</w:t>
      </w: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Песенку-Чудесенку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>” (</w:t>
      </w: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.М</w:t>
      </w:r>
      <w:proofErr w:type="gramEnd"/>
      <w:r w:rsidRPr="009F21E6">
        <w:rPr>
          <w:rFonts w:ascii="Times New Roman" w:hAnsi="Times New Roman" w:cs="Times New Roman"/>
          <w:i/>
          <w:iCs/>
          <w:sz w:val="28"/>
          <w:szCs w:val="28"/>
        </w:rPr>
        <w:t>.Протасова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 (хлопает в ладоши). Какая песня чудесная! Я еще </w:t>
      </w:r>
      <w:proofErr w:type="gramStart"/>
      <w:r w:rsidRPr="009F21E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9F21E6">
        <w:rPr>
          <w:rFonts w:ascii="Times New Roman" w:hAnsi="Times New Roman" w:cs="Times New Roman"/>
          <w:sz w:val="28"/>
          <w:szCs w:val="28"/>
        </w:rPr>
        <w:t xml:space="preserve"> не слышала!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Друзья, произошло чудо!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в первый раз сказала правду! </w:t>
      </w: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Как? Не может этого быть! Что это со мной?! Кем же я теперь буду, если я врать разучусь? (Хнычет).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Ты у нас станешь хорошей, доброй и веселой. Мы тебе и имя новое дадим. Хочешь?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 (смущаясь)</w:t>
      </w:r>
      <w:proofErr w:type="gramStart"/>
      <w:r w:rsidRPr="009F21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F21E6">
        <w:rPr>
          <w:rFonts w:ascii="Times New Roman" w:hAnsi="Times New Roman" w:cs="Times New Roman"/>
          <w:sz w:val="28"/>
          <w:szCs w:val="28"/>
        </w:rPr>
        <w:t>у, я не знаю... Смогу ли я?..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Сможешь, сможешь! А мы с ребятами тебе поможем.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Ребята, а давайте придумаем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Враке-Забияке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новое хорошее имя. (Советуется с детьми). Правильно! Мы с ребятами посоветовались и решили дать тебе имя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Веселушка-Хохотушка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Думаем, оно тебе понравится.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Но с этого момента ты должна делать только добрые дела и всегда улыбаться. Согласна?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А как эти добрые дела делать? Я не знаю.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Я попробую.</w:t>
      </w:r>
    </w:p>
    <w:p w:rsidR="00394FF0" w:rsidRPr="009F21E6" w:rsidRDefault="00394FF0" w:rsidP="00394F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Не птица, а с крыльями,</w:t>
      </w:r>
      <w:r w:rsidRPr="009F21E6">
        <w:rPr>
          <w:rFonts w:ascii="Times New Roman" w:hAnsi="Times New Roman" w:cs="Times New Roman"/>
          <w:sz w:val="28"/>
          <w:szCs w:val="28"/>
        </w:rPr>
        <w:br/>
        <w:t>Не пчела, а над цветами летает. (Бабочка).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lastRenderedPageBreak/>
        <w:t>Поднялись ворота,</w:t>
      </w:r>
      <w:r w:rsidRPr="009F21E6">
        <w:rPr>
          <w:rFonts w:ascii="Times New Roman" w:hAnsi="Times New Roman" w:cs="Times New Roman"/>
          <w:sz w:val="28"/>
          <w:szCs w:val="28"/>
        </w:rPr>
        <w:br/>
        <w:t>Всему миру красота.</w:t>
      </w:r>
      <w:r w:rsidRPr="009F21E6">
        <w:rPr>
          <w:rFonts w:ascii="Times New Roman" w:hAnsi="Times New Roman" w:cs="Times New Roman"/>
          <w:sz w:val="28"/>
          <w:szCs w:val="28"/>
        </w:rPr>
        <w:br/>
        <w:t>Приказало солнце: "Стой,</w:t>
      </w:r>
      <w:r w:rsidRPr="009F21E6">
        <w:rPr>
          <w:rFonts w:ascii="Times New Roman" w:hAnsi="Times New Roman" w:cs="Times New Roman"/>
          <w:sz w:val="28"/>
          <w:szCs w:val="28"/>
        </w:rPr>
        <w:br/>
        <w:t>Семицветный мост крутой".</w:t>
      </w:r>
      <w:r w:rsidRPr="009F21E6">
        <w:rPr>
          <w:rFonts w:ascii="Times New Roman" w:hAnsi="Times New Roman" w:cs="Times New Roman"/>
          <w:sz w:val="28"/>
          <w:szCs w:val="28"/>
        </w:rPr>
        <w:br/>
        <w:t>Туча скрыла солнца свет,</w:t>
      </w:r>
      <w:r w:rsidRPr="009F21E6">
        <w:rPr>
          <w:rFonts w:ascii="Times New Roman" w:hAnsi="Times New Roman" w:cs="Times New Roman"/>
          <w:sz w:val="28"/>
          <w:szCs w:val="28"/>
        </w:rPr>
        <w:br/>
        <w:t>Рухнул мост, а щепок нет. (Радуга).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С ветки — на тропинку,</w:t>
      </w:r>
      <w:r w:rsidRPr="009F21E6">
        <w:rPr>
          <w:rFonts w:ascii="Times New Roman" w:hAnsi="Times New Roman" w:cs="Times New Roman"/>
          <w:sz w:val="28"/>
          <w:szCs w:val="28"/>
        </w:rPr>
        <w:br/>
        <w:t>С травки — на былинку</w:t>
      </w:r>
      <w:proofErr w:type="gramStart"/>
      <w:r w:rsidRPr="009F21E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F21E6">
        <w:rPr>
          <w:rFonts w:ascii="Times New Roman" w:hAnsi="Times New Roman" w:cs="Times New Roman"/>
          <w:sz w:val="28"/>
          <w:szCs w:val="28"/>
        </w:rPr>
        <w:t>рыгает пружинка,</w:t>
      </w:r>
      <w:r w:rsidRPr="009F21E6">
        <w:rPr>
          <w:rFonts w:ascii="Times New Roman" w:hAnsi="Times New Roman" w:cs="Times New Roman"/>
          <w:sz w:val="28"/>
          <w:szCs w:val="28"/>
        </w:rPr>
        <w:br/>
        <w:t>Зеленая спинка. (Кузнечик).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Растет в траве Аленка</w:t>
      </w:r>
      <w:proofErr w:type="gramStart"/>
      <w:r w:rsidRPr="009F21E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F21E6">
        <w:rPr>
          <w:rFonts w:ascii="Times New Roman" w:hAnsi="Times New Roman" w:cs="Times New Roman"/>
          <w:sz w:val="28"/>
          <w:szCs w:val="28"/>
        </w:rPr>
        <w:t xml:space="preserve"> красной рубашонке.</w:t>
      </w:r>
      <w:r w:rsidRPr="009F21E6">
        <w:rPr>
          <w:rFonts w:ascii="Times New Roman" w:hAnsi="Times New Roman" w:cs="Times New Roman"/>
          <w:sz w:val="28"/>
          <w:szCs w:val="28"/>
        </w:rPr>
        <w:br/>
        <w:t>Кто ни пройдет,</w:t>
      </w:r>
      <w:r w:rsidRPr="009F21E6">
        <w:rPr>
          <w:rFonts w:ascii="Times New Roman" w:hAnsi="Times New Roman" w:cs="Times New Roman"/>
          <w:sz w:val="28"/>
          <w:szCs w:val="28"/>
        </w:rPr>
        <w:br/>
        <w:t>Всяк поклон отдает. (Земляника).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Шапочка да ножка —</w:t>
      </w:r>
      <w:r w:rsidRPr="009F21E6">
        <w:rPr>
          <w:rFonts w:ascii="Times New Roman" w:hAnsi="Times New Roman" w:cs="Times New Roman"/>
          <w:sz w:val="28"/>
          <w:szCs w:val="28"/>
        </w:rPr>
        <w:br/>
        <w:t xml:space="preserve">Вот и весь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(Гриб).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Стоят в поле сестрицы:</w:t>
      </w:r>
      <w:r w:rsidRPr="009F21E6">
        <w:rPr>
          <w:rFonts w:ascii="Times New Roman" w:hAnsi="Times New Roman" w:cs="Times New Roman"/>
          <w:sz w:val="28"/>
          <w:szCs w:val="28"/>
        </w:rPr>
        <w:br/>
        <w:t>Платья белены, шапочки зелены. (Березы).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1E6">
        <w:rPr>
          <w:rFonts w:ascii="Times New Roman" w:hAnsi="Times New Roman" w:cs="Times New Roman"/>
          <w:sz w:val="28"/>
          <w:szCs w:val="28"/>
        </w:rPr>
        <w:t xml:space="preserve"> Молодцы, ребята! А ты говорила (обращается к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Враке-Забияке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), что наши дети ничего не знают. Разве смогли бы малыши отгадать такие трудные загадки!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Веселушку-Хохотушку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Хочу вас всех развеселить и приглашаю на танец "Маленьких Утят".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Дети вместе с воспитателями исполняют танец.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Веселушка-Хохотушка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, понравился тебе наш праздник?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Еще бы! Ведь я стала совсем другой!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А в этом тебе помогли наши ребята.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Я хочу их за это отблагодарить.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Угощу-ка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я их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мухоморчиком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Вот тебе раз! Ты опять за свое? Мухоморы разве можно есть?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Вы что, забыли? Я же перевоспиталась, я стала хорошей. А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этот не простой, а сладкий-пресладкий!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 xml:space="preserve"> со </w:t>
      </w:r>
      <w:proofErr w:type="spellStart"/>
      <w:r w:rsidRPr="009F21E6">
        <w:rPr>
          <w:rFonts w:ascii="Times New Roman" w:hAnsi="Times New Roman" w:cs="Times New Roman"/>
          <w:i/>
          <w:iCs/>
          <w:sz w:val="28"/>
          <w:szCs w:val="28"/>
        </w:rPr>
        <w:t>Смешинкиным</w:t>
      </w:r>
      <w:proofErr w:type="spellEnd"/>
      <w:r w:rsidRPr="009F21E6">
        <w:rPr>
          <w:rFonts w:ascii="Times New Roman" w:hAnsi="Times New Roman" w:cs="Times New Roman"/>
          <w:i/>
          <w:iCs/>
          <w:sz w:val="28"/>
          <w:szCs w:val="28"/>
        </w:rPr>
        <w:t xml:space="preserve"> вносят большой мухомор, внутри которого конфеты.</w:t>
      </w:r>
      <w:r w:rsidRPr="009F21E6">
        <w:rPr>
          <w:rFonts w:ascii="Times New Roman" w:hAnsi="Times New Roman" w:cs="Times New Roman"/>
          <w:sz w:val="28"/>
          <w:szCs w:val="28"/>
        </w:rPr>
        <w:t> 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t>Раздают детям.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9F21E6">
        <w:rPr>
          <w:rFonts w:ascii="Times New Roman" w:hAnsi="Times New Roman" w:cs="Times New Roman"/>
          <w:sz w:val="28"/>
          <w:szCs w:val="28"/>
        </w:rPr>
        <w:t>Ребята, давайте скажем за угощение спасибо нашим веселым гостям.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 xml:space="preserve">А нам с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Веселушкой-Хохотушкой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 xml:space="preserve"> пора в нашу сказочную страну </w:t>
      </w:r>
      <w:proofErr w:type="spellStart"/>
      <w:r w:rsidRPr="009F21E6">
        <w:rPr>
          <w:rFonts w:ascii="Times New Roman" w:hAnsi="Times New Roman" w:cs="Times New Roman"/>
          <w:sz w:val="28"/>
          <w:szCs w:val="28"/>
        </w:rPr>
        <w:t>Хохотанию</w:t>
      </w:r>
      <w:proofErr w:type="spellEnd"/>
      <w:r w:rsidRPr="009F21E6">
        <w:rPr>
          <w:rFonts w:ascii="Times New Roman" w:hAnsi="Times New Roman" w:cs="Times New Roman"/>
          <w:sz w:val="28"/>
          <w:szCs w:val="28"/>
        </w:rPr>
        <w:t>. И как только мы услышим ваш задорный дружный смех, всегда будем гостями в вашем детском саду.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Смешинкин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F21E6">
        <w:rPr>
          <w:rFonts w:ascii="Times New Roman" w:hAnsi="Times New Roman" w:cs="Times New Roman"/>
          <w:b/>
          <w:bCs/>
          <w:sz w:val="28"/>
          <w:szCs w:val="28"/>
        </w:rPr>
        <w:t>Врака-Забияка</w:t>
      </w:r>
      <w:proofErr w:type="spellEnd"/>
      <w:r w:rsidRPr="009F21E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F21E6">
        <w:rPr>
          <w:rFonts w:ascii="Times New Roman" w:hAnsi="Times New Roman" w:cs="Times New Roman"/>
          <w:sz w:val="28"/>
          <w:szCs w:val="28"/>
        </w:rPr>
        <w:t>Пока!</w:t>
      </w:r>
      <w:r w:rsidR="009F21E6">
        <w:rPr>
          <w:rFonts w:ascii="Times New Roman" w:hAnsi="Times New Roman" w:cs="Times New Roman"/>
          <w:sz w:val="28"/>
          <w:szCs w:val="28"/>
        </w:rPr>
        <w:t xml:space="preserve">  (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t>Под веселую музыку герои уходят</w:t>
      </w:r>
      <w:r w:rsidR="009F21E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F21E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Вот и подошел к концу наш праздник. Но мы еще не раз встретимся.</w:t>
      </w:r>
    </w:p>
    <w:p w:rsidR="00394FF0" w:rsidRPr="009F21E6" w:rsidRDefault="00394FF0" w:rsidP="00394FF0">
      <w:pPr>
        <w:rPr>
          <w:rFonts w:ascii="Times New Roman" w:hAnsi="Times New Roman" w:cs="Times New Roman"/>
          <w:sz w:val="28"/>
          <w:szCs w:val="28"/>
        </w:rPr>
      </w:pPr>
      <w:r w:rsidRPr="009F21E6">
        <w:rPr>
          <w:rFonts w:ascii="Times New Roman" w:hAnsi="Times New Roman" w:cs="Times New Roman"/>
          <w:sz w:val="28"/>
          <w:szCs w:val="28"/>
        </w:rPr>
        <w:t>А теперь мелки возьмите</w:t>
      </w:r>
      <w:proofErr w:type="gramStart"/>
      <w:r w:rsidRPr="009F21E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F21E6">
        <w:rPr>
          <w:rFonts w:ascii="Times New Roman" w:hAnsi="Times New Roman" w:cs="Times New Roman"/>
          <w:sz w:val="28"/>
          <w:szCs w:val="28"/>
        </w:rPr>
        <w:t xml:space="preserve"> на асфальте нарисуйте, напишите,</w:t>
      </w:r>
      <w:r w:rsidRPr="009F21E6">
        <w:rPr>
          <w:rFonts w:ascii="Times New Roman" w:hAnsi="Times New Roman" w:cs="Times New Roman"/>
          <w:sz w:val="28"/>
          <w:szCs w:val="28"/>
        </w:rPr>
        <w:br/>
        <w:t>Что для счастья нужно.</w:t>
      </w:r>
      <w:r w:rsidRPr="009F21E6">
        <w:rPr>
          <w:rFonts w:ascii="Times New Roman" w:hAnsi="Times New Roman" w:cs="Times New Roman"/>
          <w:sz w:val="28"/>
          <w:szCs w:val="28"/>
        </w:rPr>
        <w:br/>
        <w:t>Пусть в рисунках ваших будут:</w:t>
      </w:r>
      <w:r w:rsidRPr="009F21E6">
        <w:rPr>
          <w:rFonts w:ascii="Times New Roman" w:hAnsi="Times New Roman" w:cs="Times New Roman"/>
          <w:sz w:val="28"/>
          <w:szCs w:val="28"/>
        </w:rPr>
        <w:br/>
        <w:t>Счастье, солнце, дружба.</w:t>
      </w:r>
    </w:p>
    <w:p w:rsidR="00394FF0" w:rsidRPr="009F21E6" w:rsidRDefault="00394FF0" w:rsidP="00394F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21E6">
        <w:rPr>
          <w:rFonts w:ascii="Times New Roman" w:hAnsi="Times New Roman" w:cs="Times New Roman"/>
          <w:i/>
          <w:iCs/>
          <w:sz w:val="28"/>
          <w:szCs w:val="28"/>
        </w:rPr>
        <w:t>Под веселую музыку дети идут на участки.</w:t>
      </w:r>
    </w:p>
    <w:p w:rsidR="00394FF0" w:rsidRPr="009F21E6" w:rsidRDefault="00276CA7" w:rsidP="0039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5223510</wp:posOffset>
            </wp:positionV>
            <wp:extent cx="3423920" cy="3436620"/>
            <wp:effectExtent l="19050" t="0" r="5080" b="0"/>
            <wp:wrapTight wrapText="bothSides">
              <wp:wrapPolygon edited="0">
                <wp:start x="-120" y="0"/>
                <wp:lineTo x="-120" y="21432"/>
                <wp:lineTo x="21632" y="21432"/>
                <wp:lineTo x="21632" y="0"/>
                <wp:lineTo x="-120" y="0"/>
              </wp:wrapPolygon>
            </wp:wrapTight>
            <wp:docPr id="1" name="Рисунок 1" descr="C:\Users\Алёнушка2\Pictures\картинки детей\IMG-ad499d1273f2414171693a5ce641b0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Pictures\картинки детей\IMG-ad499d1273f2414171693a5ce641b01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FF0" w:rsidRPr="009F21E6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394FF0" w:rsidRPr="00BD027C" w:rsidRDefault="00394FF0" w:rsidP="00394F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27C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BD027C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Pr="00BD027C">
        <w:rPr>
          <w:rFonts w:ascii="Times New Roman" w:hAnsi="Times New Roman" w:cs="Times New Roman"/>
          <w:sz w:val="24"/>
          <w:szCs w:val="24"/>
        </w:rPr>
        <w:t>. Праздник начинается. – Ярославль: Академия развития, 2006г.</w:t>
      </w:r>
    </w:p>
    <w:p w:rsidR="00394FF0" w:rsidRPr="00BD027C" w:rsidRDefault="00394FF0" w:rsidP="00394F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27C">
        <w:rPr>
          <w:rFonts w:ascii="Times New Roman" w:hAnsi="Times New Roman" w:cs="Times New Roman"/>
          <w:sz w:val="24"/>
          <w:szCs w:val="24"/>
        </w:rPr>
        <w:t xml:space="preserve">Праздники в детском саду: Для </w:t>
      </w:r>
      <w:proofErr w:type="spellStart"/>
      <w:r w:rsidRPr="00BD027C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BD027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027C">
        <w:rPr>
          <w:rFonts w:ascii="Times New Roman" w:hAnsi="Times New Roman" w:cs="Times New Roman"/>
          <w:sz w:val="24"/>
          <w:szCs w:val="24"/>
        </w:rPr>
        <w:t>ошк.возраста</w:t>
      </w:r>
      <w:proofErr w:type="spellEnd"/>
      <w:r w:rsidRPr="00BD027C"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 w:rsidRPr="00BD027C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BD027C">
        <w:rPr>
          <w:rFonts w:ascii="Times New Roman" w:hAnsi="Times New Roman" w:cs="Times New Roman"/>
          <w:sz w:val="24"/>
          <w:szCs w:val="24"/>
        </w:rPr>
        <w:t>, 2002г.</w:t>
      </w:r>
    </w:p>
    <w:p w:rsidR="00394FF0" w:rsidRDefault="00394FF0" w:rsidP="00394FF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27C">
        <w:rPr>
          <w:rFonts w:ascii="Times New Roman" w:hAnsi="Times New Roman" w:cs="Times New Roman"/>
          <w:sz w:val="24"/>
          <w:szCs w:val="24"/>
        </w:rPr>
        <w:t>Интернет-ресурсы:</w:t>
      </w:r>
      <w:r w:rsidRPr="00BD027C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276CA7" w:rsidRPr="003C788F">
          <w:rPr>
            <w:rStyle w:val="a3"/>
            <w:rFonts w:ascii="Times New Roman" w:hAnsi="Times New Roman" w:cs="Times New Roman"/>
            <w:sz w:val="24"/>
            <w:szCs w:val="24"/>
          </w:rPr>
          <w:t>http://www.prazdnik.by</w:t>
        </w:r>
      </w:hyperlink>
      <w:r w:rsidRPr="00BD027C">
        <w:rPr>
          <w:rFonts w:ascii="Times New Roman" w:hAnsi="Times New Roman" w:cs="Times New Roman"/>
          <w:sz w:val="24"/>
          <w:szCs w:val="24"/>
        </w:rPr>
        <w:t>.</w:t>
      </w:r>
    </w:p>
    <w:p w:rsidR="00276CA7" w:rsidRPr="00BD027C" w:rsidRDefault="00276CA7" w:rsidP="00276CA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276CA7" w:rsidRPr="00BD027C" w:rsidSect="00276CA7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211"/>
    <w:multiLevelType w:val="multilevel"/>
    <w:tmpl w:val="D8D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1079"/>
    <w:multiLevelType w:val="multilevel"/>
    <w:tmpl w:val="470E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FF0"/>
    <w:rsid w:val="001B132B"/>
    <w:rsid w:val="00276CA7"/>
    <w:rsid w:val="003939EC"/>
    <w:rsid w:val="00394FF0"/>
    <w:rsid w:val="007D514E"/>
    <w:rsid w:val="007E6E64"/>
    <w:rsid w:val="007F1C80"/>
    <w:rsid w:val="009F21E6"/>
    <w:rsid w:val="00BA5802"/>
    <w:rsid w:val="00BD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13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B13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s82.ru/doshkolnik/1493-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662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4008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zdni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Алёнушка2</cp:lastModifiedBy>
  <cp:revision>8</cp:revision>
  <cp:lastPrinted>2018-05-31T04:42:00Z</cp:lastPrinted>
  <dcterms:created xsi:type="dcterms:W3CDTF">2013-10-16T20:55:00Z</dcterms:created>
  <dcterms:modified xsi:type="dcterms:W3CDTF">2020-11-29T12:40:00Z</dcterms:modified>
</cp:coreProperties>
</file>