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A4B" w:rsidRPr="00EE0414" w:rsidRDefault="00F27A4B" w:rsidP="00F27A4B">
      <w:pPr>
        <w:tabs>
          <w:tab w:val="left" w:pos="1620"/>
          <w:tab w:val="right" w:pos="935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41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«Ум ребёнка находится на кончиках его пальцев». (В.А.Сухомлинский)</w:t>
      </w:r>
    </w:p>
    <w:p w:rsidR="00F27A4B" w:rsidRPr="00EE0414" w:rsidRDefault="00F27A4B" w:rsidP="00F27A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414">
        <w:rPr>
          <w:rFonts w:ascii="Times New Roman" w:eastAsia="Times New Roman" w:hAnsi="Times New Roman" w:cs="Times New Roman"/>
          <w:sz w:val="28"/>
          <w:szCs w:val="28"/>
          <w:lang w:eastAsia="ru-RU"/>
        </w:rPr>
        <w:t>У нас, людей, есть два природных инструмента — наши руки.</w:t>
      </w:r>
      <w:r w:rsidRPr="00EE04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кончике каждого пальца собрана самая большая коллекция рецепторов нашего организма, который снабжает мозг информацией о температуре, давлении и вибрации всего, чего мы касаемся. Они так чувствительны, что способны ощутить выпуклость размером в 0,001 мм.</w:t>
      </w:r>
    </w:p>
    <w:p w:rsidR="00F27A4B" w:rsidRPr="00EE0414" w:rsidRDefault="00F27A4B" w:rsidP="00F27A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41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 руки позволяют мозгу менять внешний мир, в результате только люди смогли построить цивилизацию. </w:t>
      </w:r>
      <w:proofErr w:type="spellStart"/>
      <w:r w:rsidRPr="00EE04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Прямохождение</w:t>
      </w:r>
      <w:proofErr w:type="spellEnd"/>
      <w:r w:rsidRPr="00EE0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освободило в процессе эволюции огромный потенциал наших удивительных рук. А вслед за этим возникло и ещё одно умение, свойственное людям — </w:t>
      </w:r>
      <w:r w:rsidRPr="00EE04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способность говорить</w:t>
      </w:r>
      <w:r w:rsidRPr="00EE04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27A4B" w:rsidRPr="00EE0414" w:rsidRDefault="00F27A4B" w:rsidP="00F27A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Вы, уважаемые родители, наверняка знаете, что пальчиковые игры развивают мозг, стимулируют речь, воображение и творчество малыша. И поэтому с рождения уделяли развитию мелкой моторики Вашего ребёнка должное внимание, используя для этого разнообразные </w:t>
      </w:r>
      <w:hyperlink r:id="rId4" w:tgtFrame="_blank" w:history="1">
        <w:r w:rsidRPr="00EE0414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пальчиковые игры</w:t>
        </w:r>
      </w:hyperlink>
      <w:r w:rsidRPr="00EE04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27A4B" w:rsidRPr="00EE0414" w:rsidRDefault="00F27A4B" w:rsidP="00F27A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414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вот теперь Вашему малышу пора в школу. Основные навыки, которым будут учить ребёнка в первом классе, — это письмо, чтение и счёт. Развитие графических навыков приобретает важнейшее значение для первоклассника. Ведь на отметку учителя и на самооценку ребёнка влияет всё: насколько красив и ровен его почерк, опрятен ли он при выполнении письменных заданий, ловок ли при работе с ножницами, при конструировании и т.д. И чем старше становится ребёнок, тем большую роль приобретает влияние мелких движений пальцев рук на формирование его психических процессов.</w:t>
      </w:r>
    </w:p>
    <w:p w:rsidR="00F27A4B" w:rsidRPr="00EE0414" w:rsidRDefault="00F27A4B" w:rsidP="00F27A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определения школьной зрелости используется </w:t>
      </w:r>
      <w:hyperlink r:id="rId5" w:tooltip="Posts tagged with тест куглера" w:history="1">
        <w:r w:rsidRPr="00EE0414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тест </w:t>
        </w:r>
        <w:proofErr w:type="spellStart"/>
        <w:r w:rsidRPr="00EE0414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Куглера</w:t>
        </w:r>
        <w:proofErr w:type="spellEnd"/>
      </w:hyperlink>
      <w:r w:rsidRPr="00EE041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27A4B" w:rsidRPr="00EE0414" w:rsidRDefault="00F27A4B" w:rsidP="00F27A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4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953000" cy="3343275"/>
            <wp:effectExtent l="19050" t="0" r="0" b="0"/>
            <wp:docPr id="2" name="Рисунок 2" descr="тест кугле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тест куглер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7A4B" w:rsidRPr="00EE0414" w:rsidRDefault="00F27A4B" w:rsidP="00F27A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4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Попросите ребёнка напротив каждой фигуры в правой части листочка нарисовать </w:t>
      </w:r>
      <w:proofErr w:type="gramStart"/>
      <w:r w:rsidRPr="00EE041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такую</w:t>
      </w:r>
      <w:proofErr w:type="gramEnd"/>
      <w:r w:rsidRPr="00EE0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же.</w:t>
      </w:r>
    </w:p>
    <w:p w:rsidR="00F27A4B" w:rsidRPr="00EE0414" w:rsidRDefault="00F27A4B" w:rsidP="00F27A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414">
        <w:rPr>
          <w:rFonts w:ascii="Times New Roman" w:eastAsia="Times New Roman" w:hAnsi="Times New Roman" w:cs="Times New Roman"/>
          <w:sz w:val="28"/>
          <w:szCs w:val="28"/>
          <w:lang w:eastAsia="ru-RU"/>
        </w:rPr>
        <w:t>В чём смысл заданий по срисовыванию фигур? Проверить, как у ребёнка развиты внимание и умение координировать движения руки и глаз.</w:t>
      </w:r>
    </w:p>
    <w:p w:rsidR="00F27A4B" w:rsidRPr="00EE0414" w:rsidRDefault="00F27A4B" w:rsidP="00F27A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Оцените результаты теста </w:t>
      </w:r>
      <w:proofErr w:type="spellStart"/>
      <w:r w:rsidRPr="00EE0414">
        <w:rPr>
          <w:rFonts w:ascii="Times New Roman" w:eastAsia="Times New Roman" w:hAnsi="Times New Roman" w:cs="Times New Roman"/>
          <w:sz w:val="28"/>
          <w:szCs w:val="28"/>
          <w:lang w:eastAsia="ru-RU"/>
        </w:rPr>
        <w:t>Куглера</w:t>
      </w:r>
      <w:proofErr w:type="spellEnd"/>
      <w:r w:rsidRPr="00EE0414">
        <w:rPr>
          <w:rFonts w:ascii="Times New Roman" w:eastAsia="Times New Roman" w:hAnsi="Times New Roman" w:cs="Times New Roman"/>
          <w:sz w:val="28"/>
          <w:szCs w:val="28"/>
          <w:lang w:eastAsia="ru-RU"/>
        </w:rPr>
        <w:t>: фигуру 5 (крест) правильно срисовывают семилетние дети и готовые к обучению шестилетки.</w:t>
      </w:r>
    </w:p>
    <w:p w:rsidR="00F27A4B" w:rsidRPr="00EE0414" w:rsidRDefault="00F27A4B" w:rsidP="00F27A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414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Хорошо подготовленные к школе дети справляются с фигурами 6 и 7. Если же у семилетнего ребёнка возникли проблемы с изображением фигуры 5, ему требуются дополнительные занятия и консультация психолога.</w:t>
      </w:r>
    </w:p>
    <w:p w:rsidR="00F27A4B" w:rsidRPr="00EE0414" w:rsidRDefault="00F27A4B" w:rsidP="00F27A4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E04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Развитие графических навыков</w:t>
      </w:r>
    </w:p>
    <w:p w:rsidR="00F27A4B" w:rsidRDefault="00F27A4B" w:rsidP="00F27A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Насколько развиты графические навыки и точны движения Вашего ребёнка? Выясните это с помощью следующего задания (из методики </w:t>
      </w:r>
      <w:proofErr w:type="spellStart"/>
      <w:r w:rsidRPr="00EE0414">
        <w:rPr>
          <w:rFonts w:ascii="Times New Roman" w:eastAsia="Times New Roman" w:hAnsi="Times New Roman" w:cs="Times New Roman"/>
          <w:sz w:val="28"/>
          <w:szCs w:val="28"/>
          <w:lang w:eastAsia="ru-RU"/>
        </w:rPr>
        <w:t>Л.А.Венгера</w:t>
      </w:r>
      <w:proofErr w:type="spellEnd"/>
      <w:r w:rsidRPr="00EE0414">
        <w:rPr>
          <w:rFonts w:ascii="Times New Roman" w:eastAsia="Times New Roman" w:hAnsi="Times New Roman" w:cs="Times New Roman"/>
          <w:sz w:val="28"/>
          <w:szCs w:val="28"/>
          <w:lang w:eastAsia="ru-RU"/>
        </w:rPr>
        <w:t>): попросите малыша соединить линией каждую машинку со своим домиком, не съезжая с дорожки.</w:t>
      </w:r>
    </w:p>
    <w:p w:rsidR="00F27A4B" w:rsidRPr="00EE0414" w:rsidRDefault="00F27A4B" w:rsidP="00F27A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4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E04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72200" cy="5036515"/>
            <wp:effectExtent l="19050" t="0" r="0" b="0"/>
            <wp:docPr id="3" name="Рисунок 3" descr="Мелкая моторика ру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Мелкая моторика рук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5036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04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  <w:t>О высоком уровне развития графических навыков свидетельствует отсутствие выходов за пределы дорожки, при этом карандаш отрывается от листа не более 3 раз.</w:t>
      </w:r>
    </w:p>
    <w:p w:rsidR="00F27A4B" w:rsidRPr="00EE0414" w:rsidRDefault="00F27A4B" w:rsidP="00F27A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414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ребёнок рисует неровную, дрожащую, слабую линию или, напротив, сильно нажимает и рвёт бумагу, допускает более 3-х выходов за пределы дорожки, а также многократное проведение по одному и тому же месту, уровень развития мелкой моторики низкий.</w:t>
      </w:r>
    </w:p>
    <w:p w:rsidR="00F27A4B" w:rsidRPr="00564E1E" w:rsidRDefault="00F27A4B" w:rsidP="00F27A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41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Развить графические навыки помогут раскраски, обводки, штриховки, самостоятельное рисование и срисовывание, а также все доступные виды рукоделия.</w:t>
      </w:r>
      <w:bookmarkStart w:id="0" w:name="_GoBack"/>
      <w:bookmarkEnd w:id="0"/>
    </w:p>
    <w:p w:rsidR="00DD7F2C" w:rsidRDefault="00DD7F2C"/>
    <w:sectPr w:rsidR="00DD7F2C" w:rsidSect="00F27A4B">
      <w:pgSz w:w="11906" w:h="16838"/>
      <w:pgMar w:top="1134" w:right="1134" w:bottom="1134" w:left="1134" w:header="708" w:footer="708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27A4B"/>
    <w:rsid w:val="001F3807"/>
    <w:rsid w:val="00854D42"/>
    <w:rsid w:val="00BD14D4"/>
    <w:rsid w:val="00C80864"/>
    <w:rsid w:val="00DD7F2C"/>
    <w:rsid w:val="00F27A4B"/>
    <w:rsid w:val="00F44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A4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7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7A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normarechi.ru/tag/test-kuglera" TargetMode="External"/><Relationship Id="rId4" Type="http://schemas.openxmlformats.org/officeDocument/2006/relationships/hyperlink" Target="http://normarechi.ru/palchikovye-igry-dlya-detej-3-4-let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458</Words>
  <Characters>2616</Characters>
  <Application>Microsoft Office Word</Application>
  <DocSecurity>0</DocSecurity>
  <Lines>21</Lines>
  <Paragraphs>6</Paragraphs>
  <ScaleCrop>false</ScaleCrop>
  <Company>Microsoft</Company>
  <LinksUpToDate>false</LinksUpToDate>
  <CharactersWithSpaces>3068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Алёнушка2</dc:creator>
  <cp:keywords/>
  <dc:description/>
  <cp:lastModifiedBy>Алёнушка2</cp:lastModifiedBy>
  <cp:revision>2</cp:revision>
  <dcterms:created xsi:type="dcterms:W3CDTF">2020-09-03T06:19:00Z</dcterms:created>
  <dcterms:modified xsi:type="dcterms:W3CDTF">2020-09-03T06:20:00Z</dcterms:modified>
</cp:coreProperties>
</file>