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B" w:rsidRDefault="00613CBB" w:rsidP="00613CBB">
      <w:pPr>
        <w:pStyle w:val="a3"/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ДОЛЖНОСТНЫЕ ИНСТРУКЦИИ</w:t>
      </w:r>
    </w:p>
    <w:p w:rsidR="00613CBB" w:rsidRDefault="00613CBB" w:rsidP="00613CBB">
      <w:pPr>
        <w:pStyle w:val="a3"/>
        <w:tabs>
          <w:tab w:val="num" w:pos="0"/>
        </w:tabs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ПЕДАГОГА-ПСИХОЛОГА*</w:t>
      </w:r>
    </w:p>
    <w:p w:rsidR="00613CBB" w:rsidRDefault="00613CBB" w:rsidP="00613CBB">
      <w:pPr>
        <w:pStyle w:val="a3"/>
        <w:tabs>
          <w:tab w:val="num" w:pos="0"/>
        </w:tabs>
        <w:ind w:firstLine="709"/>
        <w:jc w:val="left"/>
        <w:rPr>
          <w:b/>
          <w:szCs w:val="24"/>
        </w:rPr>
      </w:pPr>
      <w:r w:rsidRPr="006A5C43">
        <w:rPr>
          <w:b/>
          <w:szCs w:val="24"/>
        </w:rPr>
        <w:t>Функции.</w:t>
      </w:r>
    </w:p>
    <w:p w:rsidR="00613CBB" w:rsidRDefault="00613CBB" w:rsidP="00613CBB">
      <w:pPr>
        <w:pStyle w:val="a3"/>
        <w:tabs>
          <w:tab w:val="num" w:pos="0"/>
        </w:tabs>
        <w:ind w:firstLine="709"/>
        <w:rPr>
          <w:szCs w:val="24"/>
        </w:rPr>
      </w:pPr>
      <w:r w:rsidRPr="00FB1536">
        <w:rPr>
          <w:szCs w:val="24"/>
        </w:rPr>
        <w:t>Основными направлениями деятельности педагога-психолога являются:</w:t>
      </w:r>
    </w:p>
    <w:p w:rsidR="00613CBB" w:rsidRDefault="00613CBB" w:rsidP="00613CBB">
      <w:pPr>
        <w:pStyle w:val="a3"/>
        <w:tabs>
          <w:tab w:val="num" w:pos="0"/>
        </w:tabs>
        <w:ind w:firstLine="709"/>
        <w:rPr>
          <w:szCs w:val="24"/>
        </w:rPr>
      </w:pPr>
      <w:r w:rsidRPr="00FB1536">
        <w:rPr>
          <w:i/>
          <w:szCs w:val="24"/>
        </w:rPr>
        <w:t xml:space="preserve">Психологическое </w:t>
      </w:r>
      <w:r>
        <w:rPr>
          <w:i/>
          <w:szCs w:val="24"/>
        </w:rPr>
        <w:t>просвещение –</w:t>
      </w:r>
      <w:r>
        <w:rPr>
          <w:szCs w:val="24"/>
        </w:rPr>
        <w:t xml:space="preserve">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 и создания условий для полноценного личностного развития и самоопределения обучающихся, воспитанников на каждом возрастном этапе.</w:t>
      </w:r>
    </w:p>
    <w:p w:rsidR="00613CBB" w:rsidRDefault="00613CBB" w:rsidP="00613CBB">
      <w:pPr>
        <w:pStyle w:val="a3"/>
        <w:tabs>
          <w:tab w:val="num" w:pos="0"/>
        </w:tabs>
        <w:ind w:firstLine="709"/>
        <w:rPr>
          <w:szCs w:val="24"/>
        </w:rPr>
      </w:pPr>
      <w:r>
        <w:rPr>
          <w:i/>
          <w:szCs w:val="24"/>
        </w:rPr>
        <w:t xml:space="preserve">Психологическая профилактика – </w:t>
      </w:r>
      <w:r>
        <w:rPr>
          <w:szCs w:val="24"/>
        </w:rPr>
        <w:t xml:space="preserve">предупреждение возникновения явлений </w:t>
      </w:r>
      <w:proofErr w:type="spellStart"/>
      <w:r>
        <w:rPr>
          <w:szCs w:val="24"/>
        </w:rPr>
        <w:t>дезадаптации</w:t>
      </w:r>
      <w:proofErr w:type="spellEnd"/>
      <w:r>
        <w:rPr>
          <w:szCs w:val="24"/>
        </w:rPr>
        <w:t xml:space="preserve"> обучающихся, воспитанников в образовательных учреждениях, возможных нарушений в становлении личности и развитии интеллекта,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613CBB" w:rsidRDefault="00613CBB" w:rsidP="00613CBB">
      <w:pPr>
        <w:pStyle w:val="a3"/>
        <w:tabs>
          <w:tab w:val="num" w:pos="0"/>
        </w:tabs>
        <w:ind w:firstLine="709"/>
        <w:rPr>
          <w:szCs w:val="24"/>
        </w:rPr>
      </w:pPr>
      <w:r>
        <w:rPr>
          <w:i/>
          <w:szCs w:val="24"/>
        </w:rPr>
        <w:t xml:space="preserve">Психологическая диагностика – </w:t>
      </w:r>
      <w:r>
        <w:rPr>
          <w:szCs w:val="24"/>
        </w:rPr>
        <w:t xml:space="preserve">психологическое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Также проводится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взрослыми с целью оптимизации учебно-воспитательного процесса.</w:t>
      </w:r>
    </w:p>
    <w:p w:rsidR="00613CBB" w:rsidRDefault="00613CBB" w:rsidP="00613CBB">
      <w:pPr>
        <w:pStyle w:val="a3"/>
        <w:tabs>
          <w:tab w:val="num" w:pos="0"/>
        </w:tabs>
        <w:ind w:firstLine="709"/>
        <w:rPr>
          <w:szCs w:val="24"/>
        </w:rPr>
      </w:pPr>
      <w:r>
        <w:rPr>
          <w:i/>
          <w:szCs w:val="24"/>
        </w:rPr>
        <w:t xml:space="preserve">Коррекционно-развивающая работа - </w:t>
      </w:r>
      <w:r>
        <w:rPr>
          <w:szCs w:val="24"/>
        </w:rPr>
        <w:t>активное воздействие педагог</w:t>
      </w:r>
      <w:proofErr w:type="gramStart"/>
      <w:r>
        <w:rPr>
          <w:szCs w:val="24"/>
        </w:rPr>
        <w:t>а-</w:t>
      </w:r>
      <w:proofErr w:type="gramEnd"/>
      <w:r>
        <w:rPr>
          <w:szCs w:val="24"/>
        </w:rPr>
        <w:t xml:space="preserve"> психолога на развитие психики и личности участников учебно-воспитательного процесса (детей, педагогов, родителей).</w:t>
      </w:r>
    </w:p>
    <w:p w:rsidR="00613CBB" w:rsidRPr="004828A0" w:rsidRDefault="00613CBB" w:rsidP="00613CBB">
      <w:pPr>
        <w:pStyle w:val="a3"/>
        <w:tabs>
          <w:tab w:val="num" w:pos="0"/>
        </w:tabs>
        <w:ind w:firstLine="709"/>
        <w:rPr>
          <w:szCs w:val="24"/>
        </w:rPr>
      </w:pPr>
      <w:r>
        <w:rPr>
          <w:i/>
          <w:szCs w:val="24"/>
        </w:rPr>
        <w:t xml:space="preserve">Консультативная деятельность – </w:t>
      </w:r>
      <w:r>
        <w:rPr>
          <w:szCs w:val="24"/>
        </w:rPr>
        <w:t>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613CBB" w:rsidRPr="006A5C43" w:rsidRDefault="00613CBB" w:rsidP="00613CBB">
      <w:pPr>
        <w:pStyle w:val="a3"/>
        <w:tabs>
          <w:tab w:val="num" w:pos="0"/>
        </w:tabs>
        <w:ind w:firstLine="709"/>
        <w:rPr>
          <w:b/>
          <w:szCs w:val="24"/>
        </w:rPr>
      </w:pPr>
      <w:r>
        <w:rPr>
          <w:b/>
          <w:szCs w:val="24"/>
        </w:rPr>
        <w:t>Должностные обязанности.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>Осуществляет</w:t>
      </w:r>
      <w:r>
        <w:t xml:space="preserve"> профессиональную деятельность, направленную на сохранение психического, соматического и социального благополучия учащихся в процессе воспитания и обучения в учреждениях.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 w:rsidRPr="00166D03">
        <w:t>*</w:t>
      </w:r>
      <w:r>
        <w:t>*</w:t>
      </w:r>
      <w:r w:rsidRPr="00166D03">
        <w:t xml:space="preserve"> </w:t>
      </w:r>
      <w:r>
        <w:rPr>
          <w:b/>
          <w:u w:val="single"/>
        </w:rPr>
        <w:t>Содействует</w:t>
      </w:r>
      <w:r>
        <w:t xml:space="preserve"> охране прав личности в соответствии с Конвенцией по охране прав ребенка.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>Определяет</w:t>
      </w:r>
      <w:r>
        <w:t xml:space="preserve"> факторы, препятствующие развитию личности учащихся, и принимает меры по оказанию различного вида психологической помощи (</w:t>
      </w:r>
      <w:proofErr w:type="spellStart"/>
      <w:r>
        <w:t>психокоррекционной</w:t>
      </w:r>
      <w:proofErr w:type="spellEnd"/>
      <w:r>
        <w:t>, реабилитационной и консультативной).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>Оказывает</w:t>
      </w:r>
      <w:r>
        <w:t xml:space="preserve"> помощь учащимся, родителям (лицам, их заменяющим), педагогическому коллективу в решении конкретных проблем.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 xml:space="preserve">Проводит </w:t>
      </w:r>
      <w:r>
        <w:t>психологическую диагностику различного профиля и предназначения.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>Составляет</w:t>
      </w:r>
      <w:r>
        <w:t xml:space="preserve"> психологические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проблеме личностно-психологического развития учащихся.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 xml:space="preserve">Ведет </w:t>
      </w:r>
      <w:r>
        <w:t>документацию по установленной форме и использует ее по назначению.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>Участвует</w:t>
      </w:r>
      <w:r>
        <w:t xml:space="preserve">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учащихся, способствуя развитию у них готовности к ориентации к различным ситуациям жизненного и профессионального самоопределения.</w:t>
      </w:r>
    </w:p>
    <w:p w:rsidR="00613CBB" w:rsidRPr="006309EB" w:rsidRDefault="00613CBB" w:rsidP="00613CBB">
      <w:pPr>
        <w:pStyle w:val="a3"/>
        <w:tabs>
          <w:tab w:val="num" w:pos="0"/>
        </w:tabs>
        <w:ind w:firstLine="709"/>
        <w:rPr>
          <w:b/>
        </w:rPr>
      </w:pPr>
      <w:r>
        <w:rPr>
          <w:b/>
          <w:u w:val="single"/>
        </w:rPr>
        <w:t>Осуществляет</w:t>
      </w:r>
      <w:r>
        <w:t xml:space="preserve"> психологическую поддержку творчески одаренных учащихся, содействуя их развитию.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 w:rsidRPr="006309EB">
        <w:rPr>
          <w:b/>
          <w:u w:val="single"/>
        </w:rPr>
        <w:lastRenderedPageBreak/>
        <w:t>Определяет</w:t>
      </w:r>
      <w:r>
        <w:t xml:space="preserve"> уровень развития психических процессов учащихся, с целью выявления отклонений, а также различного вида нарушений психологического развития и проводит их коррекцию.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>Формирует</w:t>
      </w:r>
      <w:r>
        <w:t xml:space="preserve"> психологическую культуру учащихся, педагогических работников и родителей (лиц, их заменяющих); работает в тесном контакте с администрацией и педагогическим коллективом образовательного учреждения, профильными специалистами (логопеда, дефектолог и др.).</w:t>
      </w:r>
    </w:p>
    <w:p w:rsidR="00613CBB" w:rsidRPr="006309E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 xml:space="preserve">Участвует </w:t>
      </w:r>
      <w:r w:rsidRPr="006309EB">
        <w:t xml:space="preserve">в работе </w:t>
      </w:r>
      <w:proofErr w:type="spellStart"/>
      <w:r w:rsidRPr="006309EB">
        <w:t>психолого-медико-педагогической</w:t>
      </w:r>
      <w:proofErr w:type="spellEnd"/>
      <w:r w:rsidRPr="006309EB">
        <w:t xml:space="preserve">  комиссии</w:t>
      </w:r>
      <w:r>
        <w:t xml:space="preserve"> ОУ.</w:t>
      </w:r>
    </w:p>
    <w:p w:rsidR="00613CBB" w:rsidRDefault="00613CBB" w:rsidP="00613CBB">
      <w:pPr>
        <w:pStyle w:val="a3"/>
        <w:tabs>
          <w:tab w:val="num" w:pos="0"/>
        </w:tabs>
        <w:ind w:firstLine="709"/>
      </w:pPr>
      <w:r>
        <w:rPr>
          <w:b/>
          <w:u w:val="single"/>
        </w:rPr>
        <w:t>Консультирует</w:t>
      </w:r>
      <w:r>
        <w:t xml:space="preserve"> работников образовательного учреждения по вопросам практического применения психологии.</w:t>
      </w:r>
    </w:p>
    <w:p w:rsidR="00613CBB" w:rsidRPr="006A5C43" w:rsidRDefault="00613CBB" w:rsidP="00613CBB">
      <w:pPr>
        <w:pStyle w:val="a3"/>
        <w:ind w:firstLine="709"/>
        <w:rPr>
          <w:b/>
          <w:szCs w:val="24"/>
        </w:rPr>
      </w:pPr>
      <w:r w:rsidRPr="006A5C43">
        <w:rPr>
          <w:b/>
          <w:szCs w:val="24"/>
        </w:rPr>
        <w:t>Права.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>Педагог-психолог имеет право в пределах своей компетенции: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>- 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работ.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 xml:space="preserve">- </w:t>
      </w:r>
      <w:r w:rsidRPr="0079017D">
        <w:rPr>
          <w:szCs w:val="24"/>
        </w:rPr>
        <w:t xml:space="preserve">Требовать </w:t>
      </w:r>
      <w:r>
        <w:rPr>
          <w:szCs w:val="24"/>
        </w:rPr>
        <w:t>от администрации создания условий, необходимых для выполнения профессиональных обязанностей.</w:t>
      </w:r>
    </w:p>
    <w:p w:rsidR="00613CBB" w:rsidRPr="00621605" w:rsidRDefault="00613CBB" w:rsidP="00613CBB">
      <w:pPr>
        <w:pStyle w:val="a3"/>
        <w:ind w:firstLine="709"/>
        <w:rPr>
          <w:color w:val="008000"/>
          <w:szCs w:val="24"/>
        </w:rPr>
      </w:pPr>
      <w:r w:rsidRPr="0079017D">
        <w:rPr>
          <w:szCs w:val="24"/>
        </w:rPr>
        <w:t>- Отказываться от выполнения возложенных на него обязанностей или распоряжений администрации при отсутствии необходимых условий для успешного выполнения профессиональных обязанностей или если распоряжения противоречат принципам психологической науки</w:t>
      </w:r>
      <w:r>
        <w:rPr>
          <w:color w:val="008000"/>
          <w:szCs w:val="24"/>
        </w:rPr>
        <w:t>.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>- На защиту профессиональной чести и достоинства.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>- Участвовать в разработке методов диагностики, коррекции и развития и т.д.,  проводить психологические исследования, выступать с обобщением опыта своей работы в научных и научно-популярных журналах и пр.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>- Повышать квалификацию.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Аттестовываться</w:t>
      </w:r>
      <w:proofErr w:type="spellEnd"/>
      <w:r>
        <w:rPr>
          <w:szCs w:val="24"/>
        </w:rPr>
        <w:t xml:space="preserve"> на добровольной основе на соответствующую категорию и получить ее в случае успешного прохождения аттестации.</w:t>
      </w:r>
    </w:p>
    <w:p w:rsidR="00613CB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 xml:space="preserve">- Обращаться за консультативной помощью, связанной с профессиональной деятельностью в </w:t>
      </w:r>
      <w:proofErr w:type="spellStart"/>
      <w:r>
        <w:rPr>
          <w:szCs w:val="24"/>
        </w:rPr>
        <w:t>Психолого-медико-социальный</w:t>
      </w:r>
      <w:proofErr w:type="spellEnd"/>
      <w:r>
        <w:rPr>
          <w:szCs w:val="24"/>
        </w:rPr>
        <w:t xml:space="preserve"> центр.</w:t>
      </w:r>
    </w:p>
    <w:p w:rsidR="00613CBB" w:rsidRDefault="00613CBB" w:rsidP="00613CBB">
      <w:pPr>
        <w:pStyle w:val="a3"/>
        <w:ind w:firstLine="709"/>
        <w:rPr>
          <w:b/>
          <w:szCs w:val="24"/>
        </w:rPr>
      </w:pPr>
      <w:r w:rsidRPr="006A5C43">
        <w:rPr>
          <w:b/>
          <w:szCs w:val="24"/>
        </w:rPr>
        <w:t>Ответственность.</w:t>
      </w:r>
    </w:p>
    <w:p w:rsidR="00613CBB" w:rsidRPr="006A5C43" w:rsidRDefault="00613CBB" w:rsidP="00613CBB">
      <w:pPr>
        <w:pStyle w:val="a3"/>
        <w:ind w:firstLine="709"/>
        <w:rPr>
          <w:szCs w:val="24"/>
        </w:rPr>
      </w:pPr>
      <w:r w:rsidRPr="006A5C43">
        <w:rPr>
          <w:szCs w:val="24"/>
        </w:rPr>
        <w:t>Педагог-психолог несет ответственность:</w:t>
      </w:r>
    </w:p>
    <w:p w:rsidR="00613CBB" w:rsidRPr="006309E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 xml:space="preserve">- </w:t>
      </w:r>
      <w:r w:rsidRPr="006309EB">
        <w:rPr>
          <w:szCs w:val="24"/>
        </w:rPr>
        <w:t>За жизнь и здоровье детей, приходящих на консультации или занятия, за нарушение их прав и свобод.</w:t>
      </w:r>
    </w:p>
    <w:p w:rsidR="00613CBB" w:rsidRPr="006309EB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 xml:space="preserve">- </w:t>
      </w:r>
      <w:r w:rsidRPr="006309EB">
        <w:rPr>
          <w:szCs w:val="24"/>
        </w:rPr>
        <w:t xml:space="preserve">За реализацию годового плана работы, утвержденного </w:t>
      </w:r>
      <w:r w:rsidR="000631BF">
        <w:rPr>
          <w:szCs w:val="24"/>
        </w:rPr>
        <w:t>заведующим</w:t>
      </w:r>
      <w:r w:rsidRPr="006309EB">
        <w:rPr>
          <w:szCs w:val="24"/>
        </w:rPr>
        <w:t xml:space="preserve"> ОУ.</w:t>
      </w:r>
    </w:p>
    <w:p w:rsidR="00613CBB" w:rsidRDefault="000631BF" w:rsidP="00613CBB">
      <w:pPr>
        <w:pStyle w:val="a3"/>
        <w:ind w:firstLine="709"/>
        <w:rPr>
          <w:szCs w:val="24"/>
        </w:rPr>
      </w:pPr>
      <w:r>
        <w:rPr>
          <w:szCs w:val="24"/>
        </w:rPr>
        <w:t xml:space="preserve">- </w:t>
      </w:r>
      <w:r w:rsidR="00613CBB">
        <w:rPr>
          <w:szCs w:val="24"/>
        </w:rPr>
        <w:t>З</w:t>
      </w:r>
      <w:r w:rsidR="00613CBB" w:rsidRPr="006309EB">
        <w:rPr>
          <w:szCs w:val="24"/>
        </w:rPr>
        <w:t>а оформление и сохранность протоколов обследований, документации в установленном порядке</w:t>
      </w:r>
      <w:r w:rsidR="00613CBB">
        <w:rPr>
          <w:szCs w:val="24"/>
        </w:rPr>
        <w:t>.</w:t>
      </w:r>
    </w:p>
    <w:p w:rsidR="00613CBB" w:rsidRPr="009C1EFA" w:rsidRDefault="00613CBB" w:rsidP="00613CBB">
      <w:pPr>
        <w:pStyle w:val="a3"/>
        <w:ind w:firstLine="709"/>
        <w:rPr>
          <w:b/>
          <w:szCs w:val="24"/>
        </w:rPr>
      </w:pPr>
      <w:r w:rsidRPr="009C1EFA">
        <w:rPr>
          <w:b/>
          <w:szCs w:val="24"/>
        </w:rPr>
        <w:t>Деятельность педагога-психолога осуществляется в тесном контакте с родителями (законными представителями) детей, обучающихся и воспитывающихся в соответствующем образовательном учреждении.</w:t>
      </w:r>
    </w:p>
    <w:p w:rsidR="00613CBB" w:rsidRPr="009C1EFA" w:rsidRDefault="00613CBB" w:rsidP="00613CBB">
      <w:pPr>
        <w:pStyle w:val="a3"/>
        <w:ind w:firstLine="709"/>
        <w:rPr>
          <w:b/>
          <w:szCs w:val="24"/>
        </w:rPr>
      </w:pPr>
      <w:r w:rsidRPr="009C1EFA">
        <w:rPr>
          <w:b/>
          <w:szCs w:val="24"/>
        </w:rPr>
        <w:t>Проведение любых видов работы без согласия родителей несовершеннолетних не допускается. Необходимо заручиться согласием родителей на проведение психологической работы с несовершеннолетними. Администрация при участии педагога-психолога включает необходимый пункт в Устав ОУ, в бланк договора, заполняемый родителями при приеме ребенка в ОУ, ДОУ.</w:t>
      </w:r>
    </w:p>
    <w:p w:rsidR="00613CBB" w:rsidRPr="009C1EFA" w:rsidRDefault="00613CBB" w:rsidP="00613CBB">
      <w:pPr>
        <w:pStyle w:val="a3"/>
        <w:ind w:firstLine="709"/>
        <w:rPr>
          <w:b/>
          <w:szCs w:val="24"/>
        </w:rPr>
      </w:pPr>
      <w:r w:rsidRPr="009C1EFA">
        <w:rPr>
          <w:b/>
          <w:szCs w:val="24"/>
        </w:rPr>
        <w:t>В условиях ОУ родители могут заполнить бланк заявления о согласии на проведение психологической работы с ребенком в ОУ в текущем учебном году.</w:t>
      </w:r>
    </w:p>
    <w:p w:rsidR="00613CBB" w:rsidRPr="009E3D81" w:rsidRDefault="00613CBB" w:rsidP="00613CBB">
      <w:pPr>
        <w:pStyle w:val="a3"/>
        <w:ind w:firstLine="709"/>
        <w:rPr>
          <w:szCs w:val="24"/>
        </w:rPr>
      </w:pPr>
      <w:r>
        <w:rPr>
          <w:szCs w:val="24"/>
        </w:rPr>
        <w:t>Примерное содержание:</w:t>
      </w:r>
    </w:p>
    <w:p w:rsidR="00613CBB" w:rsidRPr="00613CBB" w:rsidRDefault="00613CBB" w:rsidP="00613CBB">
      <w:pPr>
        <w:pStyle w:val="a3"/>
        <w:ind w:firstLine="426"/>
        <w:rPr>
          <w:i/>
          <w:szCs w:val="24"/>
        </w:rPr>
      </w:pPr>
      <w:proofErr w:type="spellStart"/>
      <w:r w:rsidRPr="009E3D81">
        <w:rPr>
          <w:i/>
          <w:szCs w:val="24"/>
        </w:rPr>
        <w:t>Я</w:t>
      </w:r>
      <w:r>
        <w:rPr>
          <w:i/>
          <w:szCs w:val="24"/>
        </w:rPr>
        <w:t>,</w:t>
      </w:r>
      <w:r w:rsidRPr="009E3D81">
        <w:rPr>
          <w:i/>
          <w:szCs w:val="24"/>
        </w:rPr>
        <w:t>___________________________</w:t>
      </w:r>
      <w:r>
        <w:rPr>
          <w:i/>
          <w:szCs w:val="24"/>
        </w:rPr>
        <w:t>,</w:t>
      </w:r>
      <w:r w:rsidRPr="009E3D81">
        <w:rPr>
          <w:i/>
          <w:szCs w:val="24"/>
        </w:rPr>
        <w:t>_соглас</w:t>
      </w:r>
      <w:r>
        <w:rPr>
          <w:i/>
          <w:szCs w:val="24"/>
        </w:rPr>
        <w:t>е</w:t>
      </w:r>
      <w:proofErr w:type="gramStart"/>
      <w:r>
        <w:rPr>
          <w:i/>
          <w:szCs w:val="24"/>
        </w:rPr>
        <w:t>н</w:t>
      </w:r>
      <w:proofErr w:type="spellEnd"/>
      <w:r>
        <w:rPr>
          <w:i/>
          <w:szCs w:val="24"/>
        </w:rPr>
        <w:t>(</w:t>
      </w:r>
      <w:proofErr w:type="gramEnd"/>
      <w:r w:rsidRPr="009E3D81">
        <w:rPr>
          <w:i/>
          <w:szCs w:val="24"/>
        </w:rPr>
        <w:t>на</w:t>
      </w:r>
      <w:r>
        <w:rPr>
          <w:i/>
          <w:szCs w:val="24"/>
        </w:rPr>
        <w:t>)</w:t>
      </w:r>
      <w:r w:rsidRPr="009E3D81">
        <w:rPr>
          <w:i/>
          <w:szCs w:val="24"/>
        </w:rPr>
        <w:t xml:space="preserve"> на проведение диагностики педагогом-психологом ОУ</w:t>
      </w:r>
      <w:r>
        <w:rPr>
          <w:i/>
          <w:szCs w:val="24"/>
        </w:rPr>
        <w:t xml:space="preserve"> </w:t>
      </w:r>
      <w:r w:rsidRPr="009E3D81">
        <w:rPr>
          <w:i/>
          <w:szCs w:val="24"/>
        </w:rPr>
        <w:t>№___ в пер</w:t>
      </w:r>
      <w:r>
        <w:rPr>
          <w:i/>
          <w:szCs w:val="24"/>
        </w:rPr>
        <w:t>и</w:t>
      </w:r>
      <w:r w:rsidRPr="009E3D81">
        <w:rPr>
          <w:i/>
          <w:szCs w:val="24"/>
        </w:rPr>
        <w:t xml:space="preserve">од обучения моего ребенка </w:t>
      </w:r>
      <w:proofErr w:type="spellStart"/>
      <w:r w:rsidRPr="009E3D81">
        <w:rPr>
          <w:i/>
          <w:szCs w:val="24"/>
        </w:rPr>
        <w:t>____________в</w:t>
      </w:r>
      <w:proofErr w:type="spellEnd"/>
      <w:r w:rsidRPr="009E3D81">
        <w:rPr>
          <w:i/>
          <w:szCs w:val="24"/>
        </w:rPr>
        <w:t xml:space="preserve"> классе</w:t>
      </w:r>
      <w:r>
        <w:rPr>
          <w:i/>
          <w:szCs w:val="24"/>
        </w:rPr>
        <w:t xml:space="preserve"> ( в </w:t>
      </w:r>
      <w:proofErr w:type="spellStart"/>
      <w:r>
        <w:rPr>
          <w:i/>
          <w:szCs w:val="24"/>
        </w:rPr>
        <w:t>__уч</w:t>
      </w:r>
      <w:proofErr w:type="spellEnd"/>
      <w:r>
        <w:rPr>
          <w:i/>
          <w:szCs w:val="24"/>
        </w:rPr>
        <w:t>. году).</w:t>
      </w:r>
    </w:p>
    <w:p w:rsidR="00613CBB" w:rsidRDefault="00613CBB" w:rsidP="00613CBB">
      <w:pPr>
        <w:pStyle w:val="a3"/>
        <w:pBdr>
          <w:bottom w:val="single" w:sz="6" w:space="1" w:color="auto"/>
        </w:pBdr>
        <w:ind w:firstLine="0"/>
      </w:pPr>
    </w:p>
    <w:p w:rsidR="00613CBB" w:rsidRDefault="00613CBB" w:rsidP="00613CBB">
      <w:pPr>
        <w:pStyle w:val="a3"/>
        <w:ind w:firstLine="0"/>
        <w:rPr>
          <w:szCs w:val="24"/>
        </w:rPr>
      </w:pPr>
      <w:r>
        <w:rPr>
          <w:b/>
        </w:rPr>
        <w:t xml:space="preserve">* </w:t>
      </w:r>
      <w:r w:rsidRPr="00166D03">
        <w:t xml:space="preserve"> </w:t>
      </w:r>
      <w:r w:rsidRPr="00AA4764">
        <w:rPr>
          <w:szCs w:val="24"/>
        </w:rPr>
        <w:t>Освещены некоторые</w:t>
      </w:r>
      <w:r>
        <w:rPr>
          <w:szCs w:val="24"/>
        </w:rPr>
        <w:t xml:space="preserve"> аспекты должностных инструкций.</w:t>
      </w:r>
    </w:p>
    <w:p w:rsidR="00613CBB" w:rsidRDefault="00613CBB" w:rsidP="00613CBB">
      <w:pPr>
        <w:pStyle w:val="a3"/>
        <w:ind w:firstLine="0"/>
      </w:pPr>
      <w:r>
        <w:t>** При выполнении этой функции психолог взаимодействует с социальным педагогом.</w:t>
      </w:r>
    </w:p>
    <w:sectPr w:rsidR="00613CBB" w:rsidSect="00613C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CBB"/>
    <w:rsid w:val="0006205D"/>
    <w:rsid w:val="000631BF"/>
    <w:rsid w:val="00077B2E"/>
    <w:rsid w:val="001F3807"/>
    <w:rsid w:val="00613CBB"/>
    <w:rsid w:val="00854D42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C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3C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4</cp:revision>
  <dcterms:created xsi:type="dcterms:W3CDTF">2020-05-24T13:33:00Z</dcterms:created>
  <dcterms:modified xsi:type="dcterms:W3CDTF">2020-09-02T12:19:00Z</dcterms:modified>
</cp:coreProperties>
</file>