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EA" w:rsidRPr="00633BBB" w:rsidRDefault="00633BBB" w:rsidP="003A43EA">
      <w:pPr>
        <w:spacing w:before="100" w:beforeAutospacing="1" w:after="0" w:line="240" w:lineRule="auto"/>
        <w:jc w:val="center"/>
        <w:rPr>
          <w:rFonts w:ascii="Segoe Print" w:eastAsia="Times New Roman" w:hAnsi="Segoe Print" w:cs="Times New Roman"/>
          <w:b/>
          <w:bCs/>
          <w:color w:val="FF0000"/>
          <w:sz w:val="32"/>
          <w:szCs w:val="32"/>
        </w:rPr>
      </w:pPr>
      <w:r w:rsidRPr="00633BBB">
        <w:rPr>
          <w:rFonts w:ascii="Segoe Print" w:eastAsia="Times New Roman" w:hAnsi="Segoe Print" w:cs="Times New Roman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-556260</wp:posOffset>
            </wp:positionH>
            <wp:positionV relativeFrom="margin">
              <wp:posOffset>-367665</wp:posOffset>
            </wp:positionV>
            <wp:extent cx="1707515" cy="1304925"/>
            <wp:effectExtent l="19050" t="0" r="6985" b="0"/>
            <wp:wrapNone/>
            <wp:docPr id="1" name="Рисунок 10" descr="http://psidou1274.ucoz.ru/.s/t/979/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psidou1274.ucoz.ru/.s/t/979/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43EA" w:rsidRPr="00633BBB">
        <w:rPr>
          <w:rFonts w:ascii="Segoe Print" w:eastAsia="Times New Roman" w:hAnsi="Segoe Print" w:cs="Times New Roman"/>
          <w:b/>
          <w:bCs/>
          <w:color w:val="FF0000"/>
          <w:sz w:val="32"/>
          <w:szCs w:val="32"/>
        </w:rPr>
        <w:t xml:space="preserve">Как надо вести себя с ребенком, </w:t>
      </w:r>
      <w:r w:rsidR="003A43EA" w:rsidRPr="00633BBB">
        <w:rPr>
          <w:rFonts w:ascii="Segoe Print" w:eastAsia="Times New Roman" w:hAnsi="Segoe Print" w:cs="Times New Roman"/>
          <w:b/>
          <w:bCs/>
          <w:color w:val="FF0000"/>
          <w:sz w:val="32"/>
          <w:szCs w:val="32"/>
        </w:rPr>
        <w:br/>
        <w:t>который берет чужое</w:t>
      </w:r>
    </w:p>
    <w:p w:rsidR="003A43EA" w:rsidRDefault="003A43EA" w:rsidP="003A43EA">
      <w:pPr>
        <w:spacing w:before="100" w:beforeAutospacing="1"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только вы выявили, что ваш ребенок берет чужие вещи, не паникуйте. Это еще не значит, что он станет вором. Вы должны знать, маленькие дети не воруют в том смысле слова, как мы понимаем. У них свои взгляды на «свое» и «чужое», отличные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наших.</w:t>
      </w:r>
    </w:p>
    <w:p w:rsidR="003A43EA" w:rsidRDefault="003A43EA" w:rsidP="003A43EA">
      <w:pPr>
        <w:spacing w:before="100" w:beforeAutospacing="1"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Ребенок не ворует, а берет. Берет при всех, чтобы поиграть, насладиться вещью. Он еще не понимает разницы между общественной и личной собственностью. Малыш еще не зрел, и опыт жизни пока не научил его таким понятиям. Вам необходимо своевременно раскрыть ему их смысл.</w:t>
      </w:r>
    </w:p>
    <w:p w:rsidR="003A43EA" w:rsidRDefault="003A43EA" w:rsidP="003A43EA">
      <w:pPr>
        <w:spacing w:before="100" w:beforeAutospacing="1"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  Не выливайте на ребенка лавину отрицательных эмоций.</w:t>
      </w:r>
    </w:p>
    <w:p w:rsidR="003A43EA" w:rsidRDefault="003A43EA" w:rsidP="003A43EA">
      <w:pPr>
        <w:spacing w:before="100" w:beforeAutospacing="1"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 Постарайтесь успокоиться и отыскать возможную причину воровства, как бы надежно она не была скрыта.</w:t>
      </w:r>
    </w:p>
    <w:p w:rsidR="003A43EA" w:rsidRDefault="003A43EA" w:rsidP="003A43EA">
      <w:pPr>
        <w:spacing w:before="100" w:beforeAutospacing="1"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 Объясните ребенку разницу между своим и чужим, а также, почему чужое брать нельзя. Объясните ему, что чувствуют другие дети, когда лишаются чего-либо, что он будет чувствовать сам, когда другой ребенок неожиданно присвоит себе его любимую игрушку или вещь.</w:t>
      </w:r>
    </w:p>
    <w:p w:rsidR="003A43EA" w:rsidRDefault="003A43EA" w:rsidP="003A43EA">
      <w:pPr>
        <w:spacing w:before="100" w:beforeAutospacing="1"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Пойдите вместе с ним и возвратите чужую вещь ее владельцу. Но сделайте все это так, чтобы малыш не чувствовал позора.</w:t>
      </w:r>
    </w:p>
    <w:p w:rsidR="003A43EA" w:rsidRDefault="003A43EA" w:rsidP="003A43EA">
      <w:pPr>
        <w:spacing w:before="100" w:beforeAutospacing="1"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Объясните ребенку, что если ему захочется взять чужое, он сможет взять его только тогда, когда получит на это разрешение.</w:t>
      </w:r>
    </w:p>
    <w:p w:rsidR="003A43EA" w:rsidRDefault="003A43EA" w:rsidP="003A43EA">
      <w:pPr>
        <w:spacing w:before="100" w:beforeAutospacing="1"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●   Не искушайте малыша соблазнами, делая доступным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недоступное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43EA" w:rsidRDefault="003A43EA" w:rsidP="003A43EA">
      <w:pPr>
        <w:spacing w:before="100" w:beforeAutospacing="1"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  Учите малыша ответственности за собственное поведение.</w:t>
      </w:r>
    </w:p>
    <w:p w:rsidR="003A43EA" w:rsidRDefault="003A43EA" w:rsidP="003A43EA">
      <w:pPr>
        <w:spacing w:before="100" w:beforeAutospacing="1"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 Когда малыш ворует беспричинно и постоянно, необходимо показать его психоневрологу и провести назначенную им коррекцию.</w:t>
      </w:r>
    </w:p>
    <w:p w:rsidR="003A43EA" w:rsidRDefault="003A43EA" w:rsidP="003A43EA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Ребенок должен знать, что мама с папой не одобряют никакого воровства.</w:t>
      </w:r>
    </w:p>
    <w:p w:rsidR="003A43EA" w:rsidRDefault="003A43EA" w:rsidP="003A43EA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BBB" w:rsidRDefault="003A43EA" w:rsidP="00633BBB">
      <w:pPr>
        <w:pStyle w:val="a7"/>
        <w:jc w:val="center"/>
        <w:rPr>
          <w:rFonts w:ascii="Segoe Print" w:eastAsia="Times New Roman" w:hAnsi="Segoe Print"/>
          <w:sz w:val="28"/>
          <w:szCs w:val="28"/>
        </w:rPr>
      </w:pPr>
      <w:r w:rsidRPr="00633BBB">
        <w:rPr>
          <w:rFonts w:ascii="Segoe Print" w:eastAsia="Times New Roman" w:hAnsi="Segoe Print"/>
          <w:sz w:val="28"/>
          <w:szCs w:val="28"/>
        </w:rPr>
        <w:t>Если у вашего ребенка все в порядке,</w:t>
      </w:r>
      <w:r w:rsidR="00633BBB">
        <w:rPr>
          <w:rFonts w:ascii="Segoe Print" w:eastAsia="Times New Roman" w:hAnsi="Segoe Print"/>
          <w:sz w:val="28"/>
          <w:szCs w:val="28"/>
        </w:rPr>
        <w:t xml:space="preserve"> </w:t>
      </w:r>
      <w:r w:rsidRPr="00633BBB">
        <w:rPr>
          <w:rFonts w:ascii="Segoe Print" w:eastAsia="Times New Roman" w:hAnsi="Segoe Print"/>
          <w:sz w:val="28"/>
          <w:szCs w:val="28"/>
        </w:rPr>
        <w:t>нет отклонения от нормы, он здоров,</w:t>
      </w:r>
      <w:r w:rsidR="00633BBB">
        <w:rPr>
          <w:rFonts w:ascii="Segoe Print" w:eastAsia="Times New Roman" w:hAnsi="Segoe Print"/>
          <w:sz w:val="28"/>
          <w:szCs w:val="28"/>
        </w:rPr>
        <w:t xml:space="preserve"> </w:t>
      </w:r>
      <w:r w:rsidRPr="00633BBB">
        <w:rPr>
          <w:rFonts w:ascii="Segoe Print" w:eastAsia="Times New Roman" w:hAnsi="Segoe Print"/>
          <w:sz w:val="28"/>
          <w:szCs w:val="28"/>
        </w:rPr>
        <w:t>то это возрастное воровств</w:t>
      </w:r>
      <w:bookmarkStart w:id="0" w:name="_GoBack"/>
      <w:bookmarkEnd w:id="0"/>
      <w:r w:rsidRPr="00633BBB">
        <w:rPr>
          <w:rFonts w:ascii="Segoe Print" w:eastAsia="Times New Roman" w:hAnsi="Segoe Print"/>
          <w:sz w:val="28"/>
          <w:szCs w:val="28"/>
        </w:rPr>
        <w:t>о</w:t>
      </w:r>
    </w:p>
    <w:p w:rsidR="003A43EA" w:rsidRPr="00633BBB" w:rsidRDefault="003A43EA" w:rsidP="00633BBB">
      <w:pPr>
        <w:pStyle w:val="a7"/>
        <w:jc w:val="center"/>
        <w:rPr>
          <w:rFonts w:ascii="Segoe Print" w:eastAsia="Times New Roman" w:hAnsi="Segoe Print"/>
          <w:sz w:val="28"/>
          <w:szCs w:val="28"/>
        </w:rPr>
      </w:pPr>
      <w:r w:rsidRPr="00633BBB">
        <w:rPr>
          <w:rFonts w:ascii="Segoe Print" w:eastAsia="Times New Roman" w:hAnsi="Segoe Print"/>
          <w:sz w:val="28"/>
          <w:szCs w:val="28"/>
        </w:rPr>
        <w:t xml:space="preserve">  окажется лишь мелким эпизодом в его жизни,</w:t>
      </w:r>
    </w:p>
    <w:p w:rsidR="003A43EA" w:rsidRPr="00633BBB" w:rsidRDefault="003A43EA" w:rsidP="00633BBB">
      <w:pPr>
        <w:pStyle w:val="a7"/>
        <w:jc w:val="center"/>
        <w:rPr>
          <w:rFonts w:ascii="Segoe Print" w:eastAsia="Times New Roman" w:hAnsi="Segoe Print"/>
          <w:sz w:val="28"/>
          <w:szCs w:val="28"/>
        </w:rPr>
      </w:pPr>
      <w:r w:rsidRPr="00633BBB">
        <w:rPr>
          <w:rFonts w:ascii="Segoe Print" w:eastAsia="Times New Roman" w:hAnsi="Segoe Print"/>
          <w:sz w:val="28"/>
          <w:szCs w:val="28"/>
        </w:rPr>
        <w:t>исчезнув раз и навсегда в дальнейшем.</w:t>
      </w:r>
    </w:p>
    <w:p w:rsidR="001A75DE" w:rsidRDefault="001A75DE"/>
    <w:sectPr w:rsidR="001A75DE" w:rsidSect="00812D8A">
      <w:pgSz w:w="11906" w:h="16838"/>
      <w:pgMar w:top="1134" w:right="850" w:bottom="1134" w:left="1701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BEE" w:rsidRDefault="00747BEE" w:rsidP="003A43EA">
      <w:pPr>
        <w:spacing w:after="0" w:line="240" w:lineRule="auto"/>
      </w:pPr>
      <w:r>
        <w:separator/>
      </w:r>
    </w:p>
  </w:endnote>
  <w:endnote w:type="continuationSeparator" w:id="0">
    <w:p w:rsidR="00747BEE" w:rsidRDefault="00747BEE" w:rsidP="003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BEE" w:rsidRDefault="00747BEE" w:rsidP="003A43EA">
      <w:pPr>
        <w:spacing w:after="0" w:line="240" w:lineRule="auto"/>
      </w:pPr>
      <w:r>
        <w:separator/>
      </w:r>
    </w:p>
  </w:footnote>
  <w:footnote w:type="continuationSeparator" w:id="0">
    <w:p w:rsidR="00747BEE" w:rsidRDefault="00747BEE" w:rsidP="003A4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B62"/>
    <w:rsid w:val="00073CCE"/>
    <w:rsid w:val="001A75DE"/>
    <w:rsid w:val="003A43EA"/>
    <w:rsid w:val="005705BC"/>
    <w:rsid w:val="00633BBB"/>
    <w:rsid w:val="00706EB3"/>
    <w:rsid w:val="00747BEE"/>
    <w:rsid w:val="00812D8A"/>
    <w:rsid w:val="00AE3D5C"/>
    <w:rsid w:val="00ED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EA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A43EA"/>
    <w:pPr>
      <w:keepNext/>
      <w:spacing w:after="0" w:line="240" w:lineRule="auto"/>
      <w:outlineLvl w:val="1"/>
    </w:pPr>
    <w:rPr>
      <w:rFonts w:ascii="Bookman Old Style" w:eastAsia="Times New Roman" w:hAnsi="Bookman Old Style" w:cs="Times New Roman"/>
      <w:color w:val="FF00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3E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A43EA"/>
  </w:style>
  <w:style w:type="paragraph" w:styleId="a5">
    <w:name w:val="footer"/>
    <w:basedOn w:val="a"/>
    <w:link w:val="a6"/>
    <w:uiPriority w:val="99"/>
    <w:unhideWhenUsed/>
    <w:rsid w:val="003A43E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A43EA"/>
  </w:style>
  <w:style w:type="character" w:customStyle="1" w:styleId="20">
    <w:name w:val="Заголовок 2 Знак"/>
    <w:basedOn w:val="a0"/>
    <w:link w:val="2"/>
    <w:semiHidden/>
    <w:rsid w:val="003A43EA"/>
    <w:rPr>
      <w:rFonts w:ascii="Bookman Old Style" w:eastAsia="Times New Roman" w:hAnsi="Bookman Old Style" w:cs="Times New Roman"/>
      <w:color w:val="FF0000"/>
      <w:sz w:val="32"/>
      <w:szCs w:val="24"/>
      <w:lang w:eastAsia="ru-RU"/>
    </w:rPr>
  </w:style>
  <w:style w:type="paragraph" w:styleId="a7">
    <w:name w:val="No Spacing"/>
    <w:uiPriority w:val="1"/>
    <w:qFormat/>
    <w:rsid w:val="00633BB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B1947-5E82-4091-8832-912B05A5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Аленушка2</dc:creator>
  <cp:keywords/>
  <dc:description/>
  <cp:lastModifiedBy>Алёнушка2</cp:lastModifiedBy>
  <cp:revision>5</cp:revision>
  <dcterms:created xsi:type="dcterms:W3CDTF">2014-06-17T04:30:00Z</dcterms:created>
  <dcterms:modified xsi:type="dcterms:W3CDTF">2018-12-12T05:59:00Z</dcterms:modified>
</cp:coreProperties>
</file>