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F6" w:rsidRPr="006949C4" w:rsidRDefault="00304454" w:rsidP="00304454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6949C4">
        <w:rPr>
          <w:rFonts w:ascii="Comic Sans MS" w:hAnsi="Comic Sans MS" w:cs="Times New Roman"/>
          <w:b/>
          <w:sz w:val="28"/>
          <w:szCs w:val="28"/>
        </w:rPr>
        <w:t>Возрастные особенности детей 2-3 летнего возраста</w:t>
      </w:r>
    </w:p>
    <w:p w:rsidR="00BE1069" w:rsidRPr="006949C4" w:rsidRDefault="00BE1069" w:rsidP="00284156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6949C4">
        <w:rPr>
          <w:rFonts w:ascii="Comic Sans MS" w:hAnsi="Comic Sans MS" w:cs="Times New Roman"/>
          <w:sz w:val="28"/>
          <w:szCs w:val="28"/>
          <w:lang w:eastAsia="ru-RU"/>
        </w:rPr>
        <w:t>По мере того как дети из младенцев превращаются в малышей, они с умилением обнаруживают всё новые и новые возможности, открывающиеся перед ними. Неожиданно для себя они вдруг понимают, что теперь могут вставать, ходить, взбираться куда-нибудь и бегать. Они способны перемещать предметы, трогать их, разбирать на мелкие части и вертеть в руках. Они поражены и немного страшатся этой новой для них физической силы. Это можно сравнить с ситуацией, когда кто-то случайно оставил открытой дверь на склад с инструментами, но малыши, вошедшие в эту дверь, к сожалению, не знают, как правильно ими пользоваться.</w:t>
      </w:r>
    </w:p>
    <w:p w:rsidR="00BE1069" w:rsidRPr="006949C4" w:rsidRDefault="00BE1069" w:rsidP="00284156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6949C4">
        <w:rPr>
          <w:rFonts w:ascii="Comic Sans MS" w:hAnsi="Comic Sans MS" w:cs="Times New Roman"/>
          <w:sz w:val="28"/>
          <w:szCs w:val="28"/>
          <w:lang w:eastAsia="ru-RU"/>
        </w:rPr>
        <w:t>Для малышей это чудесное время, хотя не без доли смятения и разочарования. Они обнаруживают, что благодаря использованию обретенных ими навыков могут привлекать к себе внимание, однако часто это не приносит им большой пользы, так как из-за спровоцированной ими сердитой реакции они могут лишиться той близости и любви, которой наслаждались в младенчестве</w:t>
      </w:r>
      <w:r w:rsidR="00D75907" w:rsidRPr="006949C4">
        <w:rPr>
          <w:rFonts w:ascii="Comic Sans MS" w:hAnsi="Comic Sans MS" w:cs="Times New Roman"/>
          <w:sz w:val="28"/>
          <w:szCs w:val="28"/>
          <w:lang w:eastAsia="ru-RU"/>
        </w:rPr>
        <w:t>. В их маленьких головках роятся тысячи замечательных идей, но они в отчаянии - координация их движений еще не столь хорошо развита, чтобы позволить воплотить эти идеи в жизнь.</w:t>
      </w:r>
    </w:p>
    <w:p w:rsidR="00E52E11" w:rsidRPr="006949C4" w:rsidRDefault="00370BC2" w:rsidP="00284156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90440" cy="3133725"/>
            <wp:effectExtent l="19050" t="0" r="0" b="0"/>
            <wp:wrapSquare wrapText="bothSides"/>
            <wp:docPr id="1" name="Рисунок 1" descr="C:\Users\Алёнушка2\Desktop\78069_html_m41a433ac_5d2a92493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78069_html_m41a433ac_5d2a924934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28415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E11" w:rsidRDefault="00E52E11" w:rsidP="006949C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75907" w:rsidRPr="00E52E11" w:rsidRDefault="006F602B" w:rsidP="006F602B">
      <w:pPr>
        <w:rPr>
          <w:rFonts w:ascii="Comic Sans MS" w:hAnsi="Comic Sans MS" w:cs="Times New Roman"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-114300</wp:posOffset>
            </wp:positionV>
            <wp:extent cx="3890010" cy="2303780"/>
            <wp:effectExtent l="95250" t="38100" r="34290" b="58420"/>
            <wp:wrapSquare wrapText="bothSides"/>
            <wp:docPr id="5" name="Рисунок 5" descr="E:\МНОГО картинок\1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НОГО картинок\1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303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5907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Где-то между 2,5 – 3 годами ребенок начинает контролировать свои импульсивные поступки. В детском саду малыши этого возраста уже начинают дружно играть вместе, а не как раньше – сами по себе. Они учатся ждать – хотя и не очень долго, уже способны контролировать свои истерики, а также почти безболезненно расстаются на некоторое время со своими мамами, оставаясь под  присмотром знакомых. </w:t>
      </w:r>
    </w:p>
    <w:p w:rsidR="00D75907" w:rsidRPr="00E52E11" w:rsidRDefault="00D75907" w:rsidP="009D7FCC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В этот период 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="00786555" w:rsidRPr="00E52E11">
        <w:rPr>
          <w:rFonts w:ascii="Comic Sans MS" w:hAnsi="Comic Sans MS" w:cs="Times New Roman"/>
          <w:sz w:val="28"/>
          <w:szCs w:val="28"/>
          <w:lang w:eastAsia="ru-RU"/>
        </w:rPr>
        <w:t>, (активный словарь достигает примерно 1000-</w:t>
      </w:r>
      <w:r w:rsidR="00E95BDE">
        <w:rPr>
          <w:rFonts w:ascii="Comic Sans MS" w:hAnsi="Comic Sans MS" w:cs="Times New Roman"/>
          <w:sz w:val="28"/>
          <w:szCs w:val="28"/>
          <w:lang w:eastAsia="ru-RU"/>
        </w:rPr>
        <w:t>1500 слов</w:t>
      </w:r>
      <w:r w:rsidR="00786555" w:rsidRPr="00E52E11">
        <w:rPr>
          <w:rFonts w:ascii="Comic Sans MS" w:hAnsi="Comic Sans MS" w:cs="Times New Roman"/>
          <w:sz w:val="28"/>
          <w:szCs w:val="28"/>
          <w:lang w:eastAsia="ru-RU"/>
        </w:rPr>
        <w:t>)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в разговоре </w:t>
      </w:r>
      <w:proofErr w:type="gramStart"/>
      <w:r w:rsidRPr="00E52E11">
        <w:rPr>
          <w:rFonts w:ascii="Comic Sans MS" w:hAnsi="Comic Sans MS" w:cs="Times New Roman"/>
          <w:sz w:val="28"/>
          <w:szCs w:val="28"/>
          <w:lang w:eastAsia="ru-RU"/>
        </w:rPr>
        <w:t>со</w:t>
      </w:r>
      <w:proofErr w:type="gramEnd"/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взрослыми используют практически все части речи, но еще практически отсутствует логика</w:t>
      </w:r>
      <w:r w:rsidR="00786555" w:rsidRPr="00E52E11">
        <w:rPr>
          <w:rFonts w:ascii="Comic Sans MS" w:hAnsi="Comic Sans MS" w:cs="Times New Roman"/>
          <w:sz w:val="28"/>
          <w:szCs w:val="28"/>
          <w:lang w:eastAsia="ru-RU"/>
        </w:rPr>
        <w:t>, поэтому они много спорят и возражают.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</w:p>
    <w:p w:rsidR="00E95BDE" w:rsidRDefault="00A8040C" w:rsidP="009D7FCC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Нео</w:t>
      </w:r>
      <w:r w:rsidR="00E95BDE">
        <w:rPr>
          <w:rFonts w:ascii="Comic Sans MS" w:hAnsi="Comic Sans MS" w:cs="Times New Roman"/>
          <w:sz w:val="28"/>
          <w:szCs w:val="28"/>
          <w:lang w:eastAsia="ru-RU"/>
        </w:rPr>
        <w:t>бходимо поощрять любые, даже са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>мы</w:t>
      </w:r>
      <w:r w:rsidR="00E95BDE">
        <w:rPr>
          <w:rFonts w:ascii="Comic Sans MS" w:hAnsi="Comic Sans MS" w:cs="Times New Roman"/>
          <w:sz w:val="28"/>
          <w:szCs w:val="28"/>
          <w:lang w:eastAsia="ru-RU"/>
        </w:rPr>
        <w:t>е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слабые и нечленораздельные попытки ребенка заговорить, ибо терпение, проявленное родителями на данном этапе, существенно облегчит их задачу в будущем. Пусть ребенок станет полноправным собеседником даже в том случае, если его «язык» понимает только один из членов семьи.</w:t>
      </w:r>
    </w:p>
    <w:p w:rsidR="00A8040C" w:rsidRPr="00E52E11" w:rsidRDefault="00A8040C" w:rsidP="009D7FCC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Взрослый не должен выступать в роли переводчика детской речи на понятный всем окружающим уровень («Ты хочешь сказать, что голоден?» и т.п.). Гораздо важнее ответить на вопрос ребенка, даже если он задан только жестами и кратким, но выразительным «А?», оказать ему помощь в ответ на протянутую ручку и возглас «Мама!».</w:t>
      </w:r>
    </w:p>
    <w:p w:rsidR="00A8040C" w:rsidRPr="00E52E11" w:rsidRDefault="00A8040C" w:rsidP="009D7FCC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lastRenderedPageBreak/>
        <w:t>В раннем детстве влияние семьи на языковое и когнитивное развитие и приобщение ребенка к жизни общества является решающим. От степени его развития в раннем возрасте, прежде всего языкового, будет зависеть дальнейшее продвижение ребенка в школе, в кругу сверстников, на работе.</w:t>
      </w:r>
    </w:p>
    <w:p w:rsidR="00D75907" w:rsidRPr="00E52E11" w:rsidRDefault="00D75907" w:rsidP="009D7FCC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 концу тр</w:t>
      </w:r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>етьего года жизни речь становит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>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D75907" w:rsidRPr="00E52E11" w:rsidRDefault="00D75907" w:rsidP="009D7FCC">
      <w:pPr>
        <w:ind w:firstLine="708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 3 годам дети воспринимают все звуки родного языка, но произносят их с большим искажением.</w:t>
      </w:r>
    </w:p>
    <w:p w:rsidR="00786555" w:rsidRPr="00E52E11" w:rsidRDefault="00786555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Для детей этот возрастной период всецело связан с самоконтролем, а именно они осваивают: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Контроль над деятельностью организма;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Приучению к туалету;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Контроль над собственными желаниями и усвоение того, что их желания не всегда могут быть тотчас исполнены;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Умение контролировать свои эмоции при неудачной попытке что-либо сделать;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Осознание того, что они могут есть сами, но признание своей неспособности сделать это хорошо;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Контроль над поведением, осознание того, что истерики не являются подходящим способом влияния на людей;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Контроль над страхом временной разлуки с родителями, переход от постоянного родительского присутствия, к способности находиться некоторое время отдельно от родителей: в детском садике.</w:t>
      </w:r>
    </w:p>
    <w:p w:rsidR="00786555" w:rsidRPr="00E52E11" w:rsidRDefault="00786555" w:rsidP="00786555">
      <w:pPr>
        <w:pStyle w:val="a4"/>
        <w:numPr>
          <w:ilvl w:val="0"/>
          <w:numId w:val="1"/>
        </w:num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Контроль над проявление эгоизма и умение обращать внимание на других, делиться игрушками и вещами, не перебивать других и считаться с тем, что у них тоже есть права.</w:t>
      </w:r>
    </w:p>
    <w:p w:rsidR="00786555" w:rsidRPr="00E52E11" w:rsidRDefault="00786555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lastRenderedPageBreak/>
        <w:t>Постепенно малыш научится выполнять эти основные положения и даже наберется немного здравого смысла и еще кое-чего, что отдаленно будет напоминать совесть.</w:t>
      </w:r>
    </w:p>
    <w:p w:rsidR="00A8040C" w:rsidRPr="00E52E11" w:rsidRDefault="00A8040C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Для родителей этот возраст – время, когда малыша можно приучить к контролированию своего поведения. Это также период мягкого руководства, установки границ дозволенного, избегания противоречий и проявление абсолютной твердости, когда это необходимо.</w:t>
      </w:r>
    </w:p>
    <w:p w:rsidR="00E95BDE" w:rsidRDefault="00A8040C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Из выше сказанного вы понимаете, какую колоссальную нагрузку несет нервная система маленького ребенка, осваивающего окружающую его жизнь, и точно такая же нагрузка (в качестве дополнения к </w:t>
      </w:r>
      <w:proofErr w:type="gramStart"/>
      <w:r w:rsidRPr="00E52E11">
        <w:rPr>
          <w:rFonts w:ascii="Comic Sans MS" w:hAnsi="Comic Sans MS" w:cs="Times New Roman"/>
          <w:sz w:val="28"/>
          <w:szCs w:val="28"/>
          <w:lang w:eastAsia="ru-RU"/>
        </w:rPr>
        <w:t>пов</w:t>
      </w:r>
      <w:r w:rsidR="00E95BDE">
        <w:rPr>
          <w:rFonts w:ascii="Comic Sans MS" w:hAnsi="Comic Sans MS" w:cs="Times New Roman"/>
          <w:sz w:val="28"/>
          <w:szCs w:val="28"/>
          <w:lang w:eastAsia="ru-RU"/>
        </w:rPr>
        <w:t>седневной</w:t>
      </w:r>
      <w:proofErr w:type="gramEnd"/>
      <w:r w:rsidR="00E95BDE">
        <w:rPr>
          <w:rFonts w:ascii="Comic Sans MS" w:hAnsi="Comic Sans MS" w:cs="Times New Roman"/>
          <w:sz w:val="28"/>
          <w:szCs w:val="28"/>
          <w:lang w:eastAsia="ru-RU"/>
        </w:rPr>
        <w:t>) ложит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>ся и на его родителей.</w:t>
      </w:r>
    </w:p>
    <w:p w:rsidR="00A8040C" w:rsidRDefault="000D5796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1961515</wp:posOffset>
            </wp:positionV>
            <wp:extent cx="6686550" cy="3971925"/>
            <wp:effectExtent l="19050" t="0" r="0" b="0"/>
            <wp:wrapNone/>
            <wp:docPr id="3" name="Рисунок 1" descr="C:\Users\Алёнушка2\Desktop\к\dlyavas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к\dlyavasrodite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proofErr w:type="gramStart"/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>Идя с ребенком по улице, гораздо проще молча вести его за руку, думая о своих заботах и односложно отвечая на его бесконечные вопросы, чем смотреть на происходящее его глазами, «удивляться» хорошо знакомым вещам  и знакомить с тем, что давно уже не вызывает у взрослого никакого интереса (например:</w:t>
      </w:r>
      <w:proofErr w:type="gramEnd"/>
      <w:r w:rsidR="006F602B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proofErr w:type="gramStart"/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>«Видишь, рябина уже потеряла листочки, а ягодки, красные, яркие, вкусные, остались.</w:t>
      </w:r>
      <w:proofErr w:type="gramEnd"/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Прилетят зимой птички, поклюют их и сыты будут», «Смотри, как интересно: половина </w:t>
      </w:r>
      <w:r w:rsidR="00E95BDE">
        <w:rPr>
          <w:rFonts w:ascii="Comic Sans MS" w:hAnsi="Comic Sans MS" w:cs="Times New Roman"/>
          <w:sz w:val="28"/>
          <w:szCs w:val="28"/>
          <w:lang w:eastAsia="ru-RU"/>
        </w:rPr>
        <w:t>реки</w:t>
      </w:r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уже покрылась льдом, а другая – еще нет. </w:t>
      </w:r>
      <w:proofErr w:type="gramStart"/>
      <w:r w:rsidR="00A8040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Почему так получается?»). </w:t>
      </w:r>
      <w:proofErr w:type="gramEnd"/>
    </w:p>
    <w:p w:rsidR="000D5796" w:rsidRDefault="000D5796" w:rsidP="000D5796">
      <w:pPr>
        <w:ind w:firstLine="360"/>
        <w:jc w:val="center"/>
        <w:rPr>
          <w:rFonts w:ascii="Comic Sans MS" w:hAnsi="Comic Sans MS" w:cs="Times New Roman"/>
          <w:sz w:val="28"/>
          <w:szCs w:val="28"/>
          <w:lang w:eastAsia="ru-RU"/>
        </w:rPr>
      </w:pPr>
    </w:p>
    <w:p w:rsidR="000D5796" w:rsidRDefault="000D5796" w:rsidP="000D5796">
      <w:pPr>
        <w:ind w:firstLine="360"/>
        <w:jc w:val="center"/>
        <w:rPr>
          <w:rFonts w:ascii="Comic Sans MS" w:hAnsi="Comic Sans MS" w:cs="Times New Roman"/>
          <w:sz w:val="28"/>
          <w:szCs w:val="28"/>
          <w:lang w:eastAsia="ru-RU"/>
        </w:rPr>
      </w:pPr>
    </w:p>
    <w:p w:rsidR="000D5796" w:rsidRDefault="000D5796" w:rsidP="000D5796">
      <w:pPr>
        <w:ind w:firstLine="360"/>
        <w:jc w:val="center"/>
        <w:rPr>
          <w:rFonts w:ascii="Comic Sans MS" w:hAnsi="Comic Sans MS" w:cs="Times New Roman"/>
          <w:sz w:val="28"/>
          <w:szCs w:val="28"/>
          <w:lang w:eastAsia="ru-RU"/>
        </w:rPr>
      </w:pPr>
    </w:p>
    <w:p w:rsidR="000D5796" w:rsidRDefault="000D5796" w:rsidP="000D5796">
      <w:pPr>
        <w:ind w:firstLine="360"/>
        <w:jc w:val="center"/>
        <w:rPr>
          <w:rFonts w:ascii="Comic Sans MS" w:hAnsi="Comic Sans MS" w:cs="Times New Roman"/>
          <w:sz w:val="28"/>
          <w:szCs w:val="28"/>
          <w:lang w:eastAsia="ru-RU"/>
        </w:rPr>
      </w:pPr>
    </w:p>
    <w:p w:rsidR="000D5796" w:rsidRDefault="000D5796" w:rsidP="000D5796">
      <w:pPr>
        <w:ind w:firstLine="360"/>
        <w:jc w:val="center"/>
        <w:rPr>
          <w:rFonts w:ascii="Comic Sans MS" w:hAnsi="Comic Sans MS" w:cs="Times New Roman"/>
          <w:sz w:val="28"/>
          <w:szCs w:val="28"/>
          <w:lang w:eastAsia="ru-RU"/>
        </w:rPr>
      </w:pPr>
    </w:p>
    <w:p w:rsidR="00E95BDE" w:rsidRPr="00E52E11" w:rsidRDefault="00E95BDE" w:rsidP="000D5796">
      <w:pPr>
        <w:ind w:firstLine="360"/>
        <w:jc w:val="center"/>
        <w:rPr>
          <w:rFonts w:ascii="Comic Sans MS" w:hAnsi="Comic Sans MS" w:cs="Times New Roman"/>
          <w:sz w:val="28"/>
          <w:szCs w:val="28"/>
          <w:lang w:eastAsia="ru-RU"/>
        </w:rPr>
      </w:pPr>
    </w:p>
    <w:p w:rsidR="006949C4" w:rsidRDefault="006949C4" w:rsidP="006F602B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</w:p>
    <w:p w:rsidR="006F602B" w:rsidRPr="00E52E11" w:rsidRDefault="00A8040C" w:rsidP="006F602B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lastRenderedPageBreak/>
        <w:t>Для ребенка взрослый выступает в качестве помощника и равноправного партнера, хотя на самом деле именно взрослому принадлежит активная регулирующая и направляющая роль в игре с ребенком 2-3 лет. Главное при этом, чтобы помощь взрослого не превращалась в подсказку: нельзя делать за ребенка то, что он сам может сделать, думать за него, когда он сам может додуматься.</w:t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Стимулируйте  собственную активность ребенка и напряжения его сил. </w:t>
      </w:r>
    </w:p>
    <w:p w:rsidR="009D7FCC" w:rsidRPr="00E52E11" w:rsidRDefault="009D7FCC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Об этом как об одном из важнейших условий развития ребенка говорил еще известнейший детский врач и педагог Е.А.Аркин. «Важно не то, считал он, чтоб</w:t>
      </w:r>
      <w:r w:rsidR="00D8045A">
        <w:rPr>
          <w:rFonts w:ascii="Comic Sans MS" w:hAnsi="Comic Sans MS" w:cs="Times New Roman"/>
          <w:sz w:val="28"/>
          <w:szCs w:val="28"/>
          <w:lang w:eastAsia="ru-RU"/>
        </w:rPr>
        <w:t>ы ребенок как можно раньше чему-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то научился, а то что бы он пошел по этому пути самостоятельно, при известном напряжении и настойчивости, и тогда он приобретет не навыки позволяющие идти по уже проторенной взрослыми дороге, а уметь находить новые пути и заменять старые методы новыми в случае изменения жизненных условий. Именно это лежит в основе творческих способностей человека.» </w:t>
      </w:r>
    </w:p>
    <w:p w:rsidR="006949C4" w:rsidRDefault="00A77638" w:rsidP="00A77638">
      <w:pPr>
        <w:ind w:firstLine="426"/>
        <w:rPr>
          <w:rFonts w:ascii="Comic Sans MS" w:hAnsi="Comic Sans MS" w:cs="Times New Roman"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62705" cy="2879725"/>
            <wp:effectExtent l="19050" t="0" r="4445" b="0"/>
            <wp:wrapSquare wrapText="bothSides"/>
            <wp:docPr id="9" name="Рисунок 2" descr="E:\открытки\vospitanie-samostojatelnosti-u-detej-rannego-i-doshkolnogo-vozr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ки\vospitanie-samostojatelnosti-u-detej-rannego-i-doshkolnogo-vozras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>Так, собираясь на прогулку, не торопитесь одеть ребенка - пусть он попробует справиться сам, даже если это займет больше времени. Спокойно помогайте малышу во время одевания, объясняйте, как правильно надеть сандалии, колготки, футболку.</w:t>
      </w:r>
      <w:r w:rsidRPr="00A776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Приучайте ребенка к самостоятельности в сфере гигиены и самообслуживания. Если на момент поступления в детский сад ваш малыш будет уметь сам надевать сандалии, садиться на горшок, он будет чувствовать себя в группе более уверенно. </w:t>
      </w:r>
      <w:r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</w:p>
    <w:p w:rsidR="006949C4" w:rsidRDefault="006949C4" w:rsidP="00A77638">
      <w:pPr>
        <w:ind w:firstLine="426"/>
        <w:rPr>
          <w:rFonts w:ascii="Comic Sans MS" w:hAnsi="Comic Sans MS" w:cs="Times New Roman"/>
          <w:sz w:val="28"/>
          <w:szCs w:val="28"/>
          <w:lang w:eastAsia="ru-RU"/>
        </w:rPr>
      </w:pPr>
    </w:p>
    <w:p w:rsidR="009D7FCC" w:rsidRPr="00E52E11" w:rsidRDefault="00A77638" w:rsidP="00A77638">
      <w:pPr>
        <w:ind w:firstLine="426"/>
        <w:rPr>
          <w:rFonts w:ascii="Comic Sans MS" w:hAnsi="Comic Sans MS" w:cs="Times New Roman"/>
          <w:sz w:val="28"/>
          <w:szCs w:val="28"/>
          <w:lang w:eastAsia="ru-RU"/>
        </w:rPr>
      </w:pPr>
      <w:r>
        <w:rPr>
          <w:rFonts w:ascii="Comic Sans MS" w:hAnsi="Comic Sans MS" w:cs="Times New Roman"/>
          <w:sz w:val="28"/>
          <w:szCs w:val="28"/>
          <w:lang w:eastAsia="ru-RU"/>
        </w:rPr>
        <w:lastRenderedPageBreak/>
        <w:t xml:space="preserve">    </w:t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Если вы знаете, что в скором времени ребенок начнет посещать детский сад, снимите с него </w:t>
      </w:r>
      <w:proofErr w:type="spellStart"/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>памперс</w:t>
      </w:r>
      <w:proofErr w:type="spellEnd"/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r w:rsidR="009D7FCC" w:rsidRPr="00E52E11">
        <w:rPr>
          <w:rFonts w:ascii="Comic Sans MS" w:hAnsi="Comic Sans MS" w:cs="Times New Roman"/>
          <w:i/>
          <w:iCs/>
          <w:sz w:val="28"/>
          <w:szCs w:val="28"/>
          <w:lang w:eastAsia="ru-RU"/>
        </w:rPr>
        <w:t>(пусть даже на первых порах вам придется носить с собой запасную одежду и постоянно вытирать лужи)</w:t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. Приучайте малыша к горшку </w:t>
      </w:r>
      <w:r w:rsidR="009D7FCC" w:rsidRPr="00E52E11">
        <w:rPr>
          <w:rFonts w:ascii="Comic Sans MS" w:hAnsi="Comic Sans MS" w:cs="Times New Roman"/>
          <w:i/>
          <w:iCs/>
          <w:sz w:val="28"/>
          <w:szCs w:val="28"/>
          <w:lang w:eastAsia="ru-RU"/>
        </w:rPr>
        <w:t>(унитазу)</w:t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- обычно в ясельках есть и то, и другое. Нужно, чтобы он, по крайней мере, спокойно относился к высаживанию.</w:t>
      </w:r>
      <w:r w:rsidRPr="00A77638">
        <w:rPr>
          <w:rFonts w:ascii="Comic Sans MS" w:hAnsi="Comic Sans MS" w:cs="Times New Roman"/>
          <w:noProof/>
          <w:sz w:val="28"/>
          <w:szCs w:val="28"/>
          <w:lang w:eastAsia="ru-RU"/>
        </w:rPr>
        <w:t xml:space="preserve"> </w:t>
      </w:r>
    </w:p>
    <w:p w:rsidR="009D7FCC" w:rsidRPr="00E52E11" w:rsidRDefault="009D7FCC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Дайте малышу в руки ложку, покажите, как нужно ей правильно пользоваться. Объясните, что нельзя играть за столом, есть во время просмотра телевизора. Что уж греха таить - многим мамам гораздо проще включить ребенку мультики и, пока он, открыв рот, их смотрит, вливать туда суп. Но если ребенок привыкнет так есть, в садике он будет ходить постоянно голодным. Конечно, на первых порах воспитатели будут его докармливать, но детей много, а время завтрака, обеда и ужина ограничено режимом.</w:t>
      </w:r>
    </w:p>
    <w:p w:rsidR="00A77638" w:rsidRDefault="00A77638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2981325</wp:posOffset>
            </wp:positionH>
            <wp:positionV relativeFrom="margin">
              <wp:posOffset>5114925</wp:posOffset>
            </wp:positionV>
            <wp:extent cx="3540125" cy="3381375"/>
            <wp:effectExtent l="19050" t="0" r="3175" b="0"/>
            <wp:wrapNone/>
            <wp:docPr id="10" name="Рисунок 1" descr="C:\Users\Алёнушка2\Desktop\к\29670_html_2f3c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к\29670_html_2f3c9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91" t="2258" r="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Учите малыша играть! К сожалению, современные дети все меньше умеют заниматься этой естественной для них деятельностью. Они не умеют играть самостоятельно, строить игровой сюжет, и вся их игровая деятельность сводится к простым манипуляциям с игрушками </w:t>
      </w:r>
      <w:r>
        <w:rPr>
          <w:rFonts w:ascii="Comic Sans MS" w:hAnsi="Comic Sans MS" w:cs="Times New Roman"/>
          <w:i/>
          <w:iCs/>
          <w:sz w:val="28"/>
          <w:szCs w:val="28"/>
          <w:lang w:eastAsia="ru-RU"/>
        </w:rPr>
        <w:t xml:space="preserve">(постучать, покидать, </w:t>
      </w:r>
      <w:r w:rsidR="009D7FCC" w:rsidRPr="00E52E11">
        <w:rPr>
          <w:rFonts w:ascii="Comic Sans MS" w:hAnsi="Comic Sans MS" w:cs="Times New Roman"/>
          <w:i/>
          <w:iCs/>
          <w:sz w:val="28"/>
          <w:szCs w:val="28"/>
          <w:lang w:eastAsia="ru-RU"/>
        </w:rPr>
        <w:t>поломать)</w:t>
      </w:r>
      <w:r w:rsidR="009D7FCC"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. </w:t>
      </w:r>
    </w:p>
    <w:p w:rsidR="00A77638" w:rsidRDefault="009D7FCC" w:rsidP="00A77638">
      <w:pPr>
        <w:spacing w:line="240" w:lineRule="auto"/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Ребенку, умеющему занять себя</w:t>
      </w:r>
    </w:p>
    <w:p w:rsidR="00A77638" w:rsidRDefault="009D7FCC" w:rsidP="00A77638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игрой проще влиться в коллектив</w:t>
      </w:r>
    </w:p>
    <w:p w:rsidR="00A77638" w:rsidRDefault="009D7FCC" w:rsidP="00A77638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детского сада,</w:t>
      </w:r>
      <w:r w:rsidR="00A77638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>найти себе друзей.</w:t>
      </w:r>
    </w:p>
    <w:p w:rsidR="00A77638" w:rsidRDefault="009D7FCC" w:rsidP="00A77638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Вовлекайте ребенка в </w:t>
      </w:r>
      <w:proofErr w:type="gramStart"/>
      <w:r w:rsidRPr="00E52E11">
        <w:rPr>
          <w:rFonts w:ascii="Comic Sans MS" w:hAnsi="Comic Sans MS" w:cs="Times New Roman"/>
          <w:sz w:val="28"/>
          <w:szCs w:val="28"/>
          <w:lang w:eastAsia="ru-RU"/>
        </w:rPr>
        <w:t>совместные</w:t>
      </w:r>
      <w:proofErr w:type="gramEnd"/>
    </w:p>
    <w:p w:rsidR="00A77638" w:rsidRDefault="009D7FCC" w:rsidP="00A77638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сюжетно-ролевые игры</w:t>
      </w:r>
    </w:p>
    <w:p w:rsidR="00A77638" w:rsidRDefault="009D7FCC" w:rsidP="00A77638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 </w:t>
      </w:r>
      <w:r w:rsidRPr="00E52E11">
        <w:rPr>
          <w:rFonts w:ascii="Comic Sans MS" w:hAnsi="Comic Sans MS" w:cs="Times New Roman"/>
          <w:i/>
          <w:iCs/>
          <w:sz w:val="28"/>
          <w:szCs w:val="28"/>
          <w:lang w:eastAsia="ru-RU"/>
        </w:rPr>
        <w:t>(куклы, домики, больница и т. д.)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, </w:t>
      </w:r>
    </w:p>
    <w:p w:rsidR="00A77638" w:rsidRDefault="009D7FCC" w:rsidP="00A77638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они учат ребенка общению, </w:t>
      </w:r>
    </w:p>
    <w:p w:rsidR="00A77638" w:rsidRDefault="009D7FCC" w:rsidP="007D3386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развивают эмоц</w:t>
      </w:r>
      <w:r w:rsidR="007D3386">
        <w:rPr>
          <w:rFonts w:ascii="Comic Sans MS" w:hAnsi="Comic Sans MS" w:cs="Times New Roman"/>
          <w:sz w:val="28"/>
          <w:szCs w:val="28"/>
          <w:lang w:eastAsia="ru-RU"/>
        </w:rPr>
        <w:t>ии, знакомят с окружающим миром.</w:t>
      </w:r>
    </w:p>
    <w:p w:rsidR="007F5216" w:rsidRDefault="007F5216" w:rsidP="007D3386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</w:p>
    <w:p w:rsidR="007F5216" w:rsidRPr="007F5216" w:rsidRDefault="007F5216" w:rsidP="007F5216">
      <w:pPr>
        <w:spacing w:line="240" w:lineRule="auto"/>
        <w:rPr>
          <w:rFonts w:ascii="Comic Sans MS" w:hAnsi="Comic Sans MS" w:cs="Times New Roman"/>
          <w:sz w:val="28"/>
          <w:szCs w:val="28"/>
          <w:lang w:eastAsia="ru-RU"/>
        </w:rPr>
      </w:pPr>
      <w:r w:rsidRPr="007F5216">
        <w:rPr>
          <w:rFonts w:ascii="Comic Sans MS" w:hAnsi="Comic Sans MS" w:cs="Times New Roman"/>
          <w:b/>
          <w:bCs/>
          <w:sz w:val="28"/>
          <w:szCs w:val="28"/>
          <w:lang w:eastAsia="ru-RU"/>
        </w:rPr>
        <w:lastRenderedPageBreak/>
        <w:t>В этом возрасте вашему ребенку важно:</w:t>
      </w:r>
    </w:p>
    <w:tbl>
      <w:tblPr>
        <w:tblStyle w:val="1-3"/>
        <w:tblW w:w="5382" w:type="pct"/>
        <w:tblInd w:w="-318" w:type="dxa"/>
        <w:tblLook w:val="04A0"/>
      </w:tblPr>
      <w:tblGrid>
        <w:gridCol w:w="547"/>
        <w:gridCol w:w="10176"/>
      </w:tblGrid>
      <w:tr w:rsidR="007F5216" w:rsidRPr="007F5216" w:rsidTr="007F5216">
        <w:trPr>
          <w:cnfStyle w:val="100000000000"/>
        </w:trPr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3" name="Рисунок 3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1000000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Много двигаться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, потому что через движение он развивает и познает свое тело, а также осваивает окружающее пространство.</w:t>
            </w:r>
          </w:p>
        </w:tc>
      </w:tr>
      <w:tr w:rsidR="007F5216" w:rsidRPr="007F5216" w:rsidTr="007F5216">
        <w:trPr>
          <w:cnfStyle w:val="000000100000"/>
        </w:trPr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4" name="Рисунок 4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1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Освоить мелкие движения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 пальчиков через игры с мелкими предметами, потому что развитие мелкой моторики у детей напрямую связано с развитием мозга и речи.</w:t>
            </w:r>
          </w:p>
        </w:tc>
      </w:tr>
      <w:tr w:rsidR="007F5216" w:rsidRPr="007F5216" w:rsidTr="007F5216"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5" name="Рисунок 5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0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Как можно шире </w:t>
            </w: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осваивать речь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, поскольку она помогает и в развитии контакта ребенка с миром, и в развитии его мышления. У ребенка в этом возрасте быстро растет словарный запас, причем количество произносимых слов всегда меньше, чем количество понимаемых.</w:t>
            </w:r>
          </w:p>
        </w:tc>
      </w:tr>
      <w:tr w:rsidR="007F5216" w:rsidRPr="007F5216" w:rsidTr="007F5216">
        <w:trPr>
          <w:cnfStyle w:val="000000100000"/>
        </w:trPr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6" name="Рисунок 6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1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Играть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, поскольку именно в игре начинают активно развиваться важные психические функции: восприятие, воображение, мышление, память. Через игру малыш осваивает окружающий мир, познает законы взаимодействия.</w:t>
            </w:r>
          </w:p>
        </w:tc>
      </w:tr>
      <w:tr w:rsidR="007F5216" w:rsidRPr="007F5216" w:rsidTr="007F5216"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7" name="Рисунок 7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0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Продолжать </w:t>
            </w: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выстраивать отношения </w:t>
            </w:r>
            <w:proofErr w:type="gramStart"/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со</w:t>
            </w:r>
            <w:proofErr w:type="gramEnd"/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взрослыми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. Ребенок в этом возрасте очень зависим от родителей, эмоционально на них настроен, нуждается в поддержке, участии, заботе и безопасности. Он ждет от взрослого непосредственного участия во всех его делах и совместного решения почти любой стоящей перед ним задачи. Сверстник пока еще не представляет для ребенка особого интереса, дети играют «рядом, но не вместе».</w:t>
            </w:r>
          </w:p>
        </w:tc>
      </w:tr>
      <w:tr w:rsidR="007F5216" w:rsidRPr="007F5216" w:rsidTr="007F5216">
        <w:trPr>
          <w:cnfStyle w:val="000000100000"/>
        </w:trPr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8" name="Рисунок 8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1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Получать </w:t>
            </w: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помощь взрослого 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в тот момент, когда у него что-то не получается, поскольку ребенок в 2—3 года может </w:t>
            </w: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реагировать на неудачи весьма аффективно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: злиться, плакать, ругаться, бросать вещи.</w:t>
            </w:r>
          </w:p>
        </w:tc>
      </w:tr>
      <w:tr w:rsidR="007F5216" w:rsidRPr="007F5216" w:rsidTr="007F5216"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9" name="Рисунок 9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0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Иметь </w:t>
            </w: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достаточно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 </w:t>
            </w: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времени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 для того, чтобы что-то выбрать. Все его желания обладают одинаковой силой: в этом возрасте отсутствует соподчинение мотивов и ребенку трудно принять решение, что выбрать в данный момент. Ему хочется всего и сразу.</w:t>
            </w:r>
          </w:p>
        </w:tc>
      </w:tr>
      <w:tr w:rsidR="007F5216" w:rsidRPr="007F5216" w:rsidTr="007F5216">
        <w:trPr>
          <w:cnfStyle w:val="000000100000"/>
          <w:trHeight w:val="569"/>
        </w:trPr>
        <w:tc>
          <w:tcPr>
            <w:cnfStyle w:val="001000000000"/>
            <w:tcW w:w="547" w:type="dxa"/>
            <w:hideMark/>
          </w:tcPr>
          <w:p w:rsidR="007F5216" w:rsidRPr="007F5216" w:rsidRDefault="007F5216" w:rsidP="007F5216">
            <w:pPr>
              <w:spacing w:after="2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20" name="Рисунок 10" descr="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6" w:type="dxa"/>
            <w:hideMark/>
          </w:tcPr>
          <w:p w:rsidR="007F5216" w:rsidRPr="007F5216" w:rsidRDefault="007F5216" w:rsidP="007F5216">
            <w:pPr>
              <w:spacing w:after="200"/>
              <w:cnfStyle w:val="000000100000"/>
              <w:rPr>
                <w:rFonts w:ascii="Comic Sans MS" w:hAnsi="Comic Sans MS" w:cs="Times New Roman"/>
                <w:sz w:val="28"/>
                <w:szCs w:val="28"/>
                <w:lang w:eastAsia="ru-RU"/>
              </w:rPr>
            </w:pPr>
            <w:r w:rsidRPr="007F5216">
              <w:rPr>
                <w:rFonts w:ascii="Comic Sans MS" w:hAnsi="Comic Sans MS" w:cs="Times New Roman"/>
                <w:b/>
                <w:bCs/>
                <w:iCs/>
                <w:sz w:val="28"/>
                <w:szCs w:val="28"/>
                <w:lang w:eastAsia="ru-RU"/>
              </w:rPr>
              <w:t>То, что происходит прямо сейчас</w:t>
            </w:r>
            <w:r w:rsidRPr="007F5216">
              <w:rPr>
                <w:rFonts w:ascii="Comic Sans MS" w:hAnsi="Comic Sans MS" w:cs="Times New Roman"/>
                <w:sz w:val="28"/>
                <w:szCs w:val="28"/>
                <w:lang w:eastAsia="ru-RU"/>
              </w:rPr>
              <w:t>. Ребенок эмоционально реагирует лишь на то, что непосредственно воспринимает. Он не способен огорчаться из-за того, что в будущем его ожидают неприятности или радоваться заранее тому, что ему еще не скоро подарят.</w:t>
            </w:r>
          </w:p>
        </w:tc>
      </w:tr>
    </w:tbl>
    <w:p w:rsidR="009D7FCC" w:rsidRPr="00E52E11" w:rsidRDefault="009D7FCC" w:rsidP="007F5216">
      <w:pPr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lastRenderedPageBreak/>
        <w:t>Читайте и рассказывайте ребенку стихи, сказки и приучайте его внимательно слушать. Пусть даже сначала кроху будет хватать лишь на пару минут. Старайтесь постепенно увеличивать время чтения, развивая у малыша произвольное внимание.</w:t>
      </w:r>
    </w:p>
    <w:p w:rsidR="009D7FCC" w:rsidRPr="00E52E11" w:rsidRDefault="009D7FCC" w:rsidP="009D7FCC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>Играйте в игры на подражание - "попрыгаем, как зайчики", "полетаем, как воробушки", "походим, как мишки". Умение повторять действия взрослых пригодятся ребенку и на физкультурных, и на музыкальных занятиях, во время подвижных игр с воспитателем.</w:t>
      </w:r>
    </w:p>
    <w:p w:rsidR="00A8040C" w:rsidRPr="002126E2" w:rsidRDefault="009D7FCC" w:rsidP="007A358A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  <w:r w:rsidRPr="00E52E11">
        <w:rPr>
          <w:rFonts w:ascii="Comic Sans MS" w:hAnsi="Comic Sans MS" w:cs="Times New Roman"/>
          <w:sz w:val="28"/>
          <w:szCs w:val="28"/>
          <w:lang w:eastAsia="ru-RU"/>
        </w:rPr>
        <w:t xml:space="preserve">Укрепляйте здоровье ребенка. Многие дети </w:t>
      </w:r>
      <w:r w:rsidRPr="00E52E11">
        <w:rPr>
          <w:rFonts w:ascii="Comic Sans MS" w:hAnsi="Comic Sans MS" w:cs="Times New Roman"/>
          <w:i/>
          <w:iCs/>
          <w:sz w:val="28"/>
          <w:szCs w:val="28"/>
          <w:lang w:eastAsia="ru-RU"/>
        </w:rPr>
        <w:t>(можно сказать, большинство)</w:t>
      </w:r>
      <w:r w:rsidRPr="00E52E11">
        <w:rPr>
          <w:rFonts w:ascii="Comic Sans MS" w:hAnsi="Comic Sans MS" w:cs="Times New Roman"/>
          <w:sz w:val="28"/>
          <w:szCs w:val="28"/>
          <w:lang w:eastAsia="ru-RU"/>
        </w:rPr>
        <w:t>, которые до начала посещения садика почти не болели, начинают там часто болеть. Причина этого - и новые вирусы, с которыми ребенок сталкивается, приходя в садик, и стресс, который ребенок переживает в новых условиях</w:t>
      </w:r>
      <w:r w:rsidR="007A358A" w:rsidRPr="00E52E11">
        <w:rPr>
          <w:rFonts w:ascii="Comic Sans MS" w:hAnsi="Comic Sans MS" w:cs="Times New Roman"/>
          <w:sz w:val="28"/>
          <w:szCs w:val="28"/>
          <w:lang w:eastAsia="ru-RU"/>
        </w:rPr>
        <w:t>.</w:t>
      </w:r>
      <w:r w:rsidR="002126E2" w:rsidRPr="002126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2E11" w:rsidRPr="00E52E11" w:rsidRDefault="00E52E11" w:rsidP="007A358A">
      <w:pPr>
        <w:ind w:firstLine="360"/>
        <w:rPr>
          <w:rFonts w:ascii="Comic Sans MS" w:hAnsi="Comic Sans MS" w:cs="Times New Roman"/>
          <w:sz w:val="28"/>
          <w:szCs w:val="28"/>
          <w:lang w:eastAsia="ru-RU"/>
        </w:rPr>
      </w:pPr>
    </w:p>
    <w:p w:rsidR="00304454" w:rsidRPr="00E52E11" w:rsidRDefault="00370BC2" w:rsidP="003044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4936490</wp:posOffset>
            </wp:positionV>
            <wp:extent cx="6477000" cy="4048125"/>
            <wp:effectExtent l="19050" t="0" r="0" b="0"/>
            <wp:wrapSquare wrapText="bothSides"/>
            <wp:docPr id="2" name="Рисунок 2" descr="C:\Users\Алёнушка2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s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4454" w:rsidRPr="00E52E11" w:rsidSect="007F5216">
      <w:footerReference w:type="default" r:id="rId15"/>
      <w:pgSz w:w="11906" w:h="16838"/>
      <w:pgMar w:top="851" w:right="1080" w:bottom="1440" w:left="1080" w:header="708" w:footer="708" w:gutter="0"/>
      <w:pgBorders w:offsetFrom="page">
        <w:top w:val="thinThickThinMediumGap" w:sz="24" w:space="24" w:color="4F6228" w:themeColor="accent3" w:themeShade="80"/>
        <w:left w:val="thinThickThinMediumGap" w:sz="24" w:space="24" w:color="4F6228" w:themeColor="accent3" w:themeShade="80"/>
        <w:bottom w:val="thinThickThinMediumGap" w:sz="24" w:space="24" w:color="4F6228" w:themeColor="accent3" w:themeShade="80"/>
        <w:right w:val="thinThickThinMediumGap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6DA" w:rsidRDefault="009476DA" w:rsidP="009D7FCC">
      <w:pPr>
        <w:spacing w:after="0" w:line="240" w:lineRule="auto"/>
      </w:pPr>
      <w:r>
        <w:separator/>
      </w:r>
    </w:p>
  </w:endnote>
  <w:endnote w:type="continuationSeparator" w:id="0">
    <w:p w:rsidR="009476DA" w:rsidRDefault="009476DA" w:rsidP="009D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FCC" w:rsidRDefault="009D7F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6DA" w:rsidRDefault="009476DA" w:rsidP="009D7FCC">
      <w:pPr>
        <w:spacing w:after="0" w:line="240" w:lineRule="auto"/>
      </w:pPr>
      <w:r>
        <w:separator/>
      </w:r>
    </w:p>
  </w:footnote>
  <w:footnote w:type="continuationSeparator" w:id="0">
    <w:p w:rsidR="009476DA" w:rsidRDefault="009476DA" w:rsidP="009D7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0F70"/>
    <w:multiLevelType w:val="hybridMultilevel"/>
    <w:tmpl w:val="C512E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454"/>
    <w:rsid w:val="00024712"/>
    <w:rsid w:val="00051D51"/>
    <w:rsid w:val="00095379"/>
    <w:rsid w:val="000D5796"/>
    <w:rsid w:val="001A6BBE"/>
    <w:rsid w:val="001D4A53"/>
    <w:rsid w:val="00206DC0"/>
    <w:rsid w:val="002126E2"/>
    <w:rsid w:val="00284156"/>
    <w:rsid w:val="00304454"/>
    <w:rsid w:val="00332B38"/>
    <w:rsid w:val="00370BC2"/>
    <w:rsid w:val="0044687A"/>
    <w:rsid w:val="00491F7C"/>
    <w:rsid w:val="004F5817"/>
    <w:rsid w:val="00531C1A"/>
    <w:rsid w:val="00673986"/>
    <w:rsid w:val="006949C4"/>
    <w:rsid w:val="006F602B"/>
    <w:rsid w:val="00786555"/>
    <w:rsid w:val="007A358A"/>
    <w:rsid w:val="007D3386"/>
    <w:rsid w:val="007F5216"/>
    <w:rsid w:val="008A0C5C"/>
    <w:rsid w:val="009476DA"/>
    <w:rsid w:val="009D7FCC"/>
    <w:rsid w:val="00A77638"/>
    <w:rsid w:val="00A8040C"/>
    <w:rsid w:val="00BD2408"/>
    <w:rsid w:val="00BE1069"/>
    <w:rsid w:val="00CF79F6"/>
    <w:rsid w:val="00D75907"/>
    <w:rsid w:val="00D8045A"/>
    <w:rsid w:val="00E52E11"/>
    <w:rsid w:val="00E95BDE"/>
    <w:rsid w:val="00EC3FCF"/>
    <w:rsid w:val="00EC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156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8655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D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7FCC"/>
  </w:style>
  <w:style w:type="paragraph" w:styleId="a7">
    <w:name w:val="footer"/>
    <w:basedOn w:val="a"/>
    <w:link w:val="a8"/>
    <w:uiPriority w:val="99"/>
    <w:unhideWhenUsed/>
    <w:rsid w:val="009D7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FCC"/>
  </w:style>
  <w:style w:type="paragraph" w:styleId="a9">
    <w:name w:val="Balloon Text"/>
    <w:basedOn w:val="a"/>
    <w:link w:val="aa"/>
    <w:uiPriority w:val="99"/>
    <w:semiHidden/>
    <w:unhideWhenUsed/>
    <w:rsid w:val="00E5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2E11"/>
    <w:rPr>
      <w:rFonts w:ascii="Tahoma" w:hAnsi="Tahoma" w:cs="Tahoma"/>
      <w:sz w:val="16"/>
      <w:szCs w:val="16"/>
    </w:rPr>
  </w:style>
  <w:style w:type="table" w:styleId="ab">
    <w:name w:val="Light Shading"/>
    <w:basedOn w:val="a1"/>
    <w:uiPriority w:val="60"/>
    <w:rsid w:val="007F521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F521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7F521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7F521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7F521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0">
    <w:name w:val="Light List Accent 2"/>
    <w:basedOn w:val="a1"/>
    <w:uiPriority w:val="61"/>
    <w:rsid w:val="007F52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7F52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7F52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List 1 Accent 3"/>
    <w:basedOn w:val="a1"/>
    <w:uiPriority w:val="65"/>
    <w:rsid w:val="007F521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B7541-1A30-448F-A4F9-1F7F743C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8</Pages>
  <Words>1590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16</cp:revision>
  <cp:lastPrinted>2018-10-02T13:40:00Z</cp:lastPrinted>
  <dcterms:created xsi:type="dcterms:W3CDTF">2016-10-27T06:20:00Z</dcterms:created>
  <dcterms:modified xsi:type="dcterms:W3CDTF">2019-10-18T06:39:00Z</dcterms:modified>
</cp:coreProperties>
</file>